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832AF" w14:textId="51317EF1" w:rsidR="00317CFD" w:rsidRPr="00317CFD" w:rsidRDefault="00317CFD" w:rsidP="00317CFD">
      <w:pPr>
        <w:spacing w:after="0" w:line="240" w:lineRule="auto"/>
        <w:rPr>
          <w:rFonts w:ascii="Times New Roman" w:eastAsia="Times New Roman" w:hAnsi="Times New Roman" w:cs="Times New Roman"/>
          <w:kern w:val="0"/>
          <w:lang w:eastAsia="nl-NL"/>
          <w14:ligatures w14:val="none"/>
        </w:rPr>
      </w:pPr>
      <w:r w:rsidRPr="00317CFD">
        <w:rPr>
          <w:rFonts w:ascii="Times New Roman" w:eastAsia="Times New Roman" w:hAnsi="Times New Roman" w:cs="Times New Roman"/>
          <w:kern w:val="0"/>
          <w:lang w:eastAsia="nl-NL"/>
          <w14:ligatures w14:val="none"/>
        </w:rPr>
        <w:fldChar w:fldCharType="begin"/>
      </w:r>
      <w:r w:rsidRPr="00317CFD">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Containers/UBF8T346G9.ms/WebArchiveCopyPasteTempFiles/com.microsoft.Word/page1image19161216" \* MERGEFORMATINET </w:instrText>
      </w:r>
      <w:r w:rsidRPr="00317CFD">
        <w:rPr>
          <w:rFonts w:ascii="Times New Roman" w:eastAsia="Times New Roman" w:hAnsi="Times New Roman" w:cs="Times New Roman"/>
          <w:kern w:val="0"/>
          <w:lang w:eastAsia="nl-NL"/>
          <w14:ligatures w14:val="none"/>
        </w:rPr>
        <w:fldChar w:fldCharType="separate"/>
      </w:r>
      <w:r w:rsidRPr="00317CFD">
        <w:rPr>
          <w:rFonts w:ascii="Times New Roman" w:eastAsia="Times New Roman" w:hAnsi="Times New Roman" w:cs="Times New Roman"/>
          <w:noProof/>
          <w:kern w:val="0"/>
          <w:lang w:eastAsia="nl-NL"/>
          <w14:ligatures w14:val="none"/>
        </w:rPr>
        <w:drawing>
          <wp:inline distT="0" distB="0" distL="0" distR="0" wp14:anchorId="18E8983F" wp14:editId="18198214">
            <wp:extent cx="1296063" cy="712835"/>
            <wp:effectExtent l="0" t="0" r="0" b="0"/>
            <wp:docPr id="207331645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16457" name="Afbeelding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25966" cy="729281"/>
                    </a:xfrm>
                    <a:prstGeom prst="rect">
                      <a:avLst/>
                    </a:prstGeom>
                    <a:noFill/>
                    <a:ln>
                      <a:noFill/>
                    </a:ln>
                  </pic:spPr>
                </pic:pic>
              </a:graphicData>
            </a:graphic>
          </wp:inline>
        </w:drawing>
      </w:r>
      <w:r w:rsidRPr="00317CFD">
        <w:rPr>
          <w:rFonts w:ascii="Times New Roman" w:eastAsia="Times New Roman" w:hAnsi="Times New Roman" w:cs="Times New Roman"/>
          <w:kern w:val="0"/>
          <w:lang w:eastAsia="nl-NL"/>
          <w14:ligatures w14:val="none"/>
        </w:rPr>
        <w:fldChar w:fldCharType="end"/>
      </w:r>
    </w:p>
    <w:p w14:paraId="0BAD5A44" w14:textId="5E84FA45" w:rsidR="00317CFD" w:rsidRPr="00F4594D" w:rsidRDefault="00317CFD" w:rsidP="00317CFD">
      <w:pPr>
        <w:spacing w:before="100" w:beforeAutospacing="1" w:after="100" w:afterAutospacing="1" w:line="240" w:lineRule="auto"/>
        <w:jc w:val="center"/>
        <w:rPr>
          <w:rFonts w:ascii="Cambria" w:eastAsia="Times New Roman" w:hAnsi="Cambria" w:cs="Times New Roman"/>
          <w:kern w:val="0"/>
          <w:sz w:val="32"/>
          <w:szCs w:val="32"/>
          <w:lang w:val="en-US" w:eastAsia="nl-NL"/>
          <w14:ligatures w14:val="none"/>
        </w:rPr>
      </w:pPr>
      <w:r w:rsidRPr="00F4594D">
        <w:rPr>
          <w:rFonts w:ascii="Cambria" w:eastAsia="Times New Roman" w:hAnsi="Cambria" w:cs="Times New Roman"/>
          <w:kern w:val="0"/>
          <w:sz w:val="32"/>
          <w:szCs w:val="32"/>
          <w:lang w:val="en-US" w:eastAsia="nl-NL"/>
          <w14:ligatures w14:val="none"/>
        </w:rPr>
        <w:t>The miracle of repentance.</w:t>
      </w:r>
    </w:p>
    <w:p w14:paraId="267D5564" w14:textId="77777777" w:rsidR="00F313B8" w:rsidRPr="00F4594D" w:rsidRDefault="00F313B8" w:rsidP="00F313B8">
      <w:pPr>
        <w:spacing w:before="100" w:beforeAutospacing="1" w:after="100" w:afterAutospacing="1" w:line="240" w:lineRule="auto"/>
        <w:jc w:val="center"/>
        <w:rPr>
          <w:rFonts w:ascii="Cambria" w:eastAsia="Times New Roman" w:hAnsi="Cambria" w:cs="Times New Roman"/>
          <w:kern w:val="0"/>
          <w:lang w:val="en-US" w:eastAsia="nl-NL"/>
          <w14:ligatures w14:val="none"/>
        </w:rPr>
      </w:pPr>
    </w:p>
    <w:p w14:paraId="0C5A2ADC" w14:textId="77777777" w:rsidR="00F313B8" w:rsidRPr="00F4594D" w:rsidRDefault="00F313B8" w:rsidP="00F313B8">
      <w:pPr>
        <w:spacing w:before="100" w:beforeAutospacing="1" w:after="100" w:afterAutospacing="1" w:line="240" w:lineRule="auto"/>
        <w:jc w:val="center"/>
        <w:rPr>
          <w:rFonts w:ascii="Cambria" w:eastAsia="Times New Roman" w:hAnsi="Cambria" w:cs="Times New Roman"/>
          <w:i/>
          <w:iCs/>
          <w:kern w:val="0"/>
          <w:lang w:val="en-US" w:eastAsia="nl-NL"/>
          <w14:ligatures w14:val="none"/>
        </w:rPr>
      </w:pPr>
      <w:r w:rsidRPr="00F4594D">
        <w:rPr>
          <w:rFonts w:ascii="Cambria" w:eastAsia="Times New Roman" w:hAnsi="Cambria" w:cs="Times New Roman"/>
          <w:i/>
          <w:iCs/>
          <w:kern w:val="0"/>
          <w:lang w:val="en-US" w:eastAsia="nl-NL"/>
          <w14:ligatures w14:val="none"/>
        </w:rPr>
        <w:t>Repentance is a conscious choice for a new and eternal life.</w:t>
      </w:r>
    </w:p>
    <w:p w14:paraId="3C993248" w14:textId="21458E6A" w:rsidR="00F313B8" w:rsidRPr="00F4594D" w:rsidRDefault="00F313B8" w:rsidP="00F313B8">
      <w:pPr>
        <w:spacing w:before="100" w:beforeAutospacing="1" w:after="100" w:afterAutospacing="1" w:line="240" w:lineRule="auto"/>
        <w:jc w:val="center"/>
        <w:rPr>
          <w:rFonts w:ascii="Times New Roman" w:eastAsia="Times New Roman" w:hAnsi="Times New Roman" w:cs="Times New Roman"/>
          <w:i/>
          <w:iCs/>
          <w:kern w:val="0"/>
          <w:lang w:val="en-US" w:eastAsia="nl-NL"/>
          <w14:ligatures w14:val="none"/>
        </w:rPr>
      </w:pPr>
      <w:r w:rsidRPr="00F4594D">
        <w:rPr>
          <w:rFonts w:ascii="Cambria" w:eastAsia="Times New Roman" w:hAnsi="Cambria" w:cs="Times New Roman"/>
          <w:i/>
          <w:iCs/>
          <w:kern w:val="0"/>
          <w:lang w:val="en-US" w:eastAsia="nl-NL"/>
          <w14:ligatures w14:val="none"/>
        </w:rPr>
        <w:t xml:space="preserve"> With conversion, a lot changes: you are inhabited by the Holy Spirit and are transferred from the dark to the light. To make this possible, we may go to the Lord Jesus and ask Him for forgiveness of our sins and to become King over our lives. We put Him in charge. For this </w:t>
      </w:r>
      <w:proofErr w:type="gramStart"/>
      <w:r w:rsidRPr="00F4594D">
        <w:rPr>
          <w:rFonts w:ascii="Cambria" w:eastAsia="Times New Roman" w:hAnsi="Cambria" w:cs="Times New Roman"/>
          <w:i/>
          <w:iCs/>
          <w:kern w:val="0"/>
          <w:lang w:val="en-US" w:eastAsia="nl-NL"/>
          <w14:ligatures w14:val="none"/>
        </w:rPr>
        <w:t>purpose</w:t>
      </w:r>
      <w:proofErr w:type="gramEnd"/>
      <w:r w:rsidRPr="00F4594D">
        <w:rPr>
          <w:rFonts w:ascii="Cambria" w:eastAsia="Times New Roman" w:hAnsi="Cambria" w:cs="Times New Roman"/>
          <w:i/>
          <w:iCs/>
          <w:kern w:val="0"/>
          <w:lang w:val="en-US" w:eastAsia="nl-NL"/>
          <w14:ligatures w14:val="none"/>
        </w:rPr>
        <w:t xml:space="preserve"> the Lord Jesus died for you on the cross. </w:t>
      </w:r>
    </w:p>
    <w:p w14:paraId="232C4702"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Repentance is a gift from God to mankind, this gift was brought to earth by the Lord Jesus. John the Baptist called for repentance, as did all the prophets of the Old Testament. </w:t>
      </w:r>
      <w:r w:rsidRPr="00F4594D">
        <w:rPr>
          <w:rFonts w:ascii="Times" w:eastAsia="Times New Roman" w:hAnsi="Times" w:cs="Times New Roman"/>
          <w:i/>
          <w:iCs/>
          <w:kern w:val="0"/>
          <w:lang w:val="en-US" w:eastAsia="nl-NL"/>
          <w14:ligatures w14:val="none"/>
        </w:rPr>
        <w:t xml:space="preserve">Matthew 3:2. Mark 1:15. </w:t>
      </w:r>
    </w:p>
    <w:p w14:paraId="74ACDCBC"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It is an offer from the </w:t>
      </w:r>
      <w:proofErr w:type="gramStart"/>
      <w:r w:rsidRPr="00F4594D">
        <w:rPr>
          <w:rFonts w:ascii="Times" w:eastAsia="Times New Roman" w:hAnsi="Times" w:cs="Times New Roman"/>
          <w:kern w:val="0"/>
          <w:lang w:val="en-US" w:eastAsia="nl-NL"/>
          <w14:ligatures w14:val="none"/>
        </w:rPr>
        <w:t>Lord Jesus, and</w:t>
      </w:r>
      <w:proofErr w:type="gramEnd"/>
      <w:r w:rsidRPr="00F4594D">
        <w:rPr>
          <w:rFonts w:ascii="Times" w:eastAsia="Times New Roman" w:hAnsi="Times" w:cs="Times New Roman"/>
          <w:kern w:val="0"/>
          <w:lang w:val="en-US" w:eastAsia="nl-NL"/>
          <w14:ligatures w14:val="none"/>
        </w:rPr>
        <w:t xml:space="preserve"> brings about a change in you for the better, and you and your family are saved for eternity. </w:t>
      </w:r>
      <w:r w:rsidRPr="00F4594D">
        <w:rPr>
          <w:rFonts w:ascii="Times" w:eastAsia="Times New Roman" w:hAnsi="Times" w:cs="Times New Roman"/>
          <w:i/>
          <w:iCs/>
          <w:kern w:val="0"/>
          <w:lang w:val="en-US" w:eastAsia="nl-NL"/>
          <w14:ligatures w14:val="none"/>
        </w:rPr>
        <w:t xml:space="preserve">Acts 2:28-39. Psalm 103:17-18, </w:t>
      </w:r>
      <w:r w:rsidRPr="00F4594D">
        <w:rPr>
          <w:rFonts w:ascii="Times" w:eastAsia="Times New Roman" w:hAnsi="Times" w:cs="Times New Roman"/>
          <w:kern w:val="0"/>
          <w:lang w:val="en-US" w:eastAsia="nl-NL"/>
          <w14:ligatures w14:val="none"/>
        </w:rPr>
        <w:t xml:space="preserve">this Psalm teaches who God is, and how gracious He is. </w:t>
      </w:r>
    </w:p>
    <w:p w14:paraId="269CFD4D" w14:textId="741042AF"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This also makes it immediately clear that repentance is the only way to your salvation. God has not provided any other way or possibility. Only by washing away our sins, by the blood of the Lord Jesus, is salvation possible. Ephesians 1:7</w:t>
      </w:r>
      <w:r w:rsidRPr="00F4594D">
        <w:rPr>
          <w:rFonts w:ascii="Times" w:eastAsia="Times New Roman" w:hAnsi="Times" w:cs="Times New Roman"/>
          <w:i/>
          <w:iCs/>
          <w:kern w:val="0"/>
          <w:lang w:val="en-US" w:eastAsia="nl-NL"/>
          <w14:ligatures w14:val="none"/>
        </w:rPr>
        <w:t xml:space="preserve">. </w:t>
      </w:r>
      <w:r w:rsidR="004C112C" w:rsidRPr="00F4594D">
        <w:rPr>
          <w:rFonts w:ascii="Times" w:eastAsia="Times New Roman" w:hAnsi="Times" w:cs="Times New Roman"/>
          <w:kern w:val="0"/>
          <w:lang w:val="en-US" w:eastAsia="nl-NL"/>
          <w14:ligatures w14:val="none"/>
        </w:rPr>
        <w:t>We may accept the gift in person.</w:t>
      </w:r>
    </w:p>
    <w:p w14:paraId="6FAE471D" w14:textId="0B51C31D" w:rsidR="00317CFD" w:rsidRPr="00F4594D" w:rsidRDefault="00317CFD" w:rsidP="00F313B8">
      <w:pPr>
        <w:spacing w:before="100" w:beforeAutospacing="1" w:after="100" w:afterAutospacing="1" w:line="240" w:lineRule="auto"/>
        <w:jc w:val="center"/>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But now that you are in Christ Jesus, you, who were far off before, have come near by the blood of ChristEphesians 2:13-14</w:t>
      </w:r>
    </w:p>
    <w:p w14:paraId="0BEB2311"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Here it is written; only by the Blood can we get closer to Him, because the separation that was before has been taken away. </w:t>
      </w:r>
      <w:r w:rsidRPr="00F4594D">
        <w:rPr>
          <w:rFonts w:ascii="Times" w:eastAsia="Times New Roman" w:hAnsi="Times" w:cs="Times New Roman"/>
          <w:i/>
          <w:iCs/>
          <w:kern w:val="0"/>
          <w:lang w:val="en-US" w:eastAsia="nl-NL"/>
          <w14:ligatures w14:val="none"/>
        </w:rPr>
        <w:t xml:space="preserve">Ephesians 2:14. </w:t>
      </w:r>
      <w:r w:rsidRPr="00F4594D">
        <w:rPr>
          <w:rFonts w:ascii="Times" w:eastAsia="Times New Roman" w:hAnsi="Times" w:cs="Times New Roman"/>
          <w:kern w:val="0"/>
          <w:lang w:val="en-US" w:eastAsia="nl-NL"/>
          <w14:ligatures w14:val="none"/>
        </w:rPr>
        <w:t>There is no longer any separation between you and the Lord Jesus and God. Sealed with the Holy Spirit, we have become household members of God</w:t>
      </w:r>
      <w:r w:rsidRPr="00F4594D">
        <w:rPr>
          <w:rFonts w:ascii="Times" w:eastAsia="Times New Roman" w:hAnsi="Times" w:cs="Times New Roman"/>
          <w:i/>
          <w:iCs/>
          <w:kern w:val="0"/>
          <w:lang w:val="en-US" w:eastAsia="nl-NL"/>
          <w14:ligatures w14:val="none"/>
        </w:rPr>
        <w:t xml:space="preserve">, Ephesians 2:18. </w:t>
      </w:r>
    </w:p>
    <w:p w14:paraId="56ACFC7F"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It is a wonderful gift, because it also frees us from the yoke of religion and past sins and frees us from (Jewish) law. We become partakers of the glory of God when we keep His commandments. </w:t>
      </w:r>
    </w:p>
    <w:p w14:paraId="455F6C41"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Receiving the glory or glory of God means receiving His love and strength, having peace and trust. We have been transferred into the Kingdom of Heaven. That is why it is written, "Seek first the Kingdom." ...... </w:t>
      </w:r>
    </w:p>
    <w:p w14:paraId="78C8C477"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Matthew 6:33 "But seek first the kingdom of God and his righteousness, and all these things will be thrown at you. </w:t>
      </w:r>
    </w:p>
    <w:p w14:paraId="50287CD2" w14:textId="5E43585F"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We are changed from within by God (we do need cooperation from ourselves) and set apart so that we can stand before Him without immaculate. </w:t>
      </w:r>
      <w:r w:rsidRPr="00F4594D">
        <w:rPr>
          <w:rFonts w:ascii="Times" w:eastAsia="Times New Roman" w:hAnsi="Times" w:cs="Times New Roman"/>
          <w:i/>
          <w:iCs/>
          <w:kern w:val="0"/>
          <w:lang w:val="en-US" w:eastAsia="nl-NL"/>
          <w14:ligatures w14:val="none"/>
        </w:rPr>
        <w:t>Mark 6:3</w:t>
      </w:r>
      <w:r w:rsidRPr="00F4594D">
        <w:rPr>
          <w:rFonts w:ascii="Times" w:eastAsia="Times New Roman" w:hAnsi="Times" w:cs="Times New Roman"/>
          <w:kern w:val="0"/>
          <w:lang w:val="en-US" w:eastAsia="nl-NL"/>
          <w14:ligatures w14:val="none"/>
        </w:rPr>
        <w:t xml:space="preserve">. The old man is put away, and the new man, a spiritual man, a new creation, arises. </w:t>
      </w:r>
      <w:r w:rsidRPr="00F4594D">
        <w:rPr>
          <w:rFonts w:ascii="Times" w:eastAsia="Times New Roman" w:hAnsi="Times" w:cs="Times New Roman"/>
          <w:i/>
          <w:iCs/>
          <w:kern w:val="0"/>
          <w:lang w:val="en-US" w:eastAsia="nl-NL"/>
          <w14:ligatures w14:val="none"/>
        </w:rPr>
        <w:t>Galatians 6:15</w:t>
      </w:r>
      <w:r w:rsidRPr="00F4594D">
        <w:rPr>
          <w:rFonts w:ascii="Times" w:eastAsia="Times New Roman" w:hAnsi="Times" w:cs="Times New Roman"/>
          <w:kern w:val="0"/>
          <w:lang w:val="en-US" w:eastAsia="nl-NL"/>
          <w14:ligatures w14:val="none"/>
        </w:rPr>
        <w:t xml:space="preserve">, </w:t>
      </w:r>
      <w:r w:rsidR="00F313B8" w:rsidRPr="00F4594D">
        <w:rPr>
          <w:rFonts w:ascii="Times" w:eastAsia="Times New Roman" w:hAnsi="Times" w:cs="Times New Roman"/>
          <w:i/>
          <w:iCs/>
          <w:kern w:val="0"/>
          <w:lang w:val="en-US" w:eastAsia="nl-NL"/>
          <w14:ligatures w14:val="none"/>
        </w:rPr>
        <w:t xml:space="preserve">Hebrews 10:20. </w:t>
      </w:r>
    </w:p>
    <w:p w14:paraId="3C495450"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lastRenderedPageBreak/>
        <w:t xml:space="preserve">You are also put in the hiding place of the </w:t>
      </w:r>
      <w:proofErr w:type="gramStart"/>
      <w:r w:rsidRPr="00F4594D">
        <w:rPr>
          <w:rFonts w:ascii="Times" w:eastAsia="Times New Roman" w:hAnsi="Times" w:cs="Times New Roman"/>
          <w:kern w:val="0"/>
          <w:lang w:val="en-US" w:eastAsia="nl-NL"/>
          <w14:ligatures w14:val="none"/>
        </w:rPr>
        <w:t>most high</w:t>
      </w:r>
      <w:proofErr w:type="gramEnd"/>
      <w:r w:rsidRPr="00F4594D">
        <w:rPr>
          <w:rFonts w:ascii="Times" w:eastAsia="Times New Roman" w:hAnsi="Times" w:cs="Times New Roman"/>
          <w:kern w:val="0"/>
          <w:lang w:val="en-US" w:eastAsia="nl-NL"/>
          <w14:ligatures w14:val="none"/>
        </w:rPr>
        <w:t xml:space="preserve"> Psalm 91:1-3. Also not unimportant, because you need spiritual protection on this earthly path and in this time. </w:t>
      </w:r>
    </w:p>
    <w:p w14:paraId="64345A9A"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It is now possible to boldly go before the throne of Grace, the boldness in Christ. Without rituals, regulations or intermediaries, because there is no one standing between you and God anymore. You are in Christ. </w:t>
      </w:r>
    </w:p>
    <w:p w14:paraId="4784A21B" w14:textId="09AEA724" w:rsidR="00317CFD" w:rsidRPr="00F4594D" w:rsidRDefault="00317CFD" w:rsidP="00F313B8">
      <w:pPr>
        <w:spacing w:before="100" w:beforeAutospacing="1" w:after="100" w:afterAutospacing="1" w:line="240" w:lineRule="auto"/>
        <w:jc w:val="center"/>
        <w:rPr>
          <w:rFonts w:ascii="Times New Roman" w:eastAsia="Times New Roman" w:hAnsi="Times New Roman" w:cs="Times New Roman"/>
          <w:kern w:val="0"/>
          <w:lang w:val="en-US" w:eastAsia="nl-NL"/>
          <w14:ligatures w14:val="none"/>
        </w:rPr>
      </w:pPr>
      <w:r w:rsidRPr="00F4594D">
        <w:rPr>
          <w:rFonts w:ascii="Times" w:eastAsia="Times New Roman" w:hAnsi="Times" w:cs="Times New Roman"/>
          <w:b/>
          <w:bCs/>
          <w:i/>
          <w:iCs/>
          <w:kern w:val="0"/>
          <w:lang w:val="en-US" w:eastAsia="nl-NL"/>
          <w14:ligatures w14:val="none"/>
        </w:rPr>
        <w:t>Repentance is a spiritual event.</w:t>
      </w:r>
    </w:p>
    <w:p w14:paraId="464BCFAF" w14:textId="3C580736"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Of course you are still alive on earth, but as a spiritual person, you do not participate in the sins of others or earthly morality. A spiritual person can also understand the Bible through the action of the Holy Spirit. He or she cannot tolerate sin and will turn away from it out of love for the Lord Jesus who made it all possible. </w:t>
      </w:r>
    </w:p>
    <w:p w14:paraId="656B394D"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So a spiritual person will look spiritually at the challenges of life. He will also seek the help of the Holy Spirit before any important decision is made. </w:t>
      </w:r>
    </w:p>
    <w:p w14:paraId="5D8218CF" w14:textId="69C6B8A2"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Keeping an eye on the glorious future that lies ahead, makes storms in our lives powerless and disappointments unbearable. We keep the focus on the things that are above. </w:t>
      </w:r>
    </w:p>
    <w:p w14:paraId="62FEB53C" w14:textId="1674D927" w:rsidR="00317CFD" w:rsidRPr="00F4594D" w:rsidRDefault="00317CFD" w:rsidP="004C112C">
      <w:pPr>
        <w:spacing w:before="100" w:beforeAutospacing="1" w:after="100" w:afterAutospacing="1" w:line="240" w:lineRule="auto"/>
        <w:jc w:val="center"/>
        <w:rPr>
          <w:rFonts w:ascii="Times New Roman" w:eastAsia="Times New Roman" w:hAnsi="Times New Roman" w:cs="Times New Roman"/>
          <w:kern w:val="0"/>
          <w:lang w:val="en-US" w:eastAsia="nl-NL"/>
          <w14:ligatures w14:val="none"/>
        </w:rPr>
      </w:pPr>
      <w:r w:rsidRPr="00F4594D">
        <w:rPr>
          <w:rFonts w:ascii="Times" w:eastAsia="Times New Roman" w:hAnsi="Times" w:cs="Times New Roman"/>
          <w:b/>
          <w:bCs/>
          <w:i/>
          <w:iCs/>
          <w:kern w:val="0"/>
          <w:lang w:val="en-US" w:eastAsia="nl-NL"/>
          <w14:ligatures w14:val="none"/>
        </w:rPr>
        <w:t>Eternal life, children of the resurrection.</w:t>
      </w:r>
    </w:p>
    <w:p w14:paraId="607B982F" w14:textId="1EF5C50F"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Another aspect of repentance and spiritual life is resurrection from the dead and eternal life. For God is not a God of the dead, but of the living, for for Him they all live. This makes sense because, whoever is in Christ no longer dies. Only people without forgiveness can still die who have not been converted, do not live.</w:t>
      </w:r>
    </w:p>
    <w:p w14:paraId="008A37AB" w14:textId="55959CCD" w:rsidR="00317CFD" w:rsidRPr="00F4594D" w:rsidRDefault="00317CFD" w:rsidP="004C112C">
      <w:pPr>
        <w:spacing w:before="100" w:beforeAutospacing="1" w:after="100" w:afterAutospacing="1" w:line="240" w:lineRule="auto"/>
        <w:jc w:val="center"/>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For we fall asleep and are awaiting the day when Jesus will return for the rapture of the one who has fallen asleep</w:t>
      </w:r>
      <w:r w:rsidRPr="00F4594D">
        <w:rPr>
          <w:rFonts w:ascii="Times" w:eastAsia="Times New Roman" w:hAnsi="Times" w:cs="Times New Roman"/>
          <w:i/>
          <w:iCs/>
          <w:kern w:val="0"/>
          <w:lang w:val="en-US" w:eastAsia="nl-NL"/>
          <w14:ligatures w14:val="none"/>
        </w:rPr>
        <w:t>. Revelation 9:7</w:t>
      </w:r>
    </w:p>
    <w:p w14:paraId="51864082"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A great miracle, we will rise in a spiritual body and go to meet him. We will meet everyone who has ever died in Christ, even the prophets. I am not speaking here of those who are still alive (on earth) who will follow later. You can also read this in the articles about the recording. </w:t>
      </w:r>
    </w:p>
    <w:p w14:paraId="2665AD92" w14:textId="7EAFA761"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We will be like angels once we arrive in Heaven. Not married or to your earthly spouse, but equal to angels. </w:t>
      </w:r>
    </w:p>
    <w:p w14:paraId="25C08006"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Luke 20 "But those who are esteemed worthy to obtain that future world, and the </w:t>
      </w:r>
    </w:p>
    <w:p w14:paraId="64FC32AE" w14:textId="48E62D97" w:rsidR="00317CFD" w:rsidRPr="00F4594D" w:rsidRDefault="006D726C"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Resurrection from the dead shall not marry, nor shall they be asked in marriage." For they can no longer die because they are like angels. And they are children of God, because they are children of the resurrection. </w:t>
      </w:r>
    </w:p>
    <w:p w14:paraId="3A312882"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Ephesians 1:7 He has predestinated us to be adopted as his children, through Jesus Christ, in himself, according to the good pleasure of his will. </w:t>
      </w:r>
    </w:p>
    <w:p w14:paraId="0AEBE144" w14:textId="0F06C20B" w:rsidR="00317CFD" w:rsidRPr="00F4594D" w:rsidRDefault="00317CFD" w:rsidP="00317CFD">
      <w:pPr>
        <w:spacing w:before="100" w:beforeAutospacing="1" w:after="100" w:afterAutospacing="1" w:line="240" w:lineRule="auto"/>
        <w:rPr>
          <w:rFonts w:ascii="Times" w:eastAsia="Times New Roman" w:hAnsi="Times"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It is the Lord Jesus Himself who calls us, and by that is meant everyone, everyone is </w:t>
      </w:r>
    </w:p>
    <w:p w14:paraId="162D9F9C" w14:textId="7CD3A5E8" w:rsidR="00317CFD" w:rsidRPr="00F4594D" w:rsidRDefault="006D726C"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Called, can choose whether he or she wants to live forever. That is his will or wish for you. </w:t>
      </w:r>
    </w:p>
    <w:p w14:paraId="0B32604A" w14:textId="2ADDB4FB" w:rsidR="00317CFD" w:rsidRPr="00F4594D" w:rsidRDefault="00317CFD" w:rsidP="004C112C">
      <w:pPr>
        <w:spacing w:before="100" w:beforeAutospacing="1" w:after="100" w:afterAutospacing="1" w:line="240" w:lineRule="auto"/>
        <w:jc w:val="center"/>
        <w:rPr>
          <w:rFonts w:ascii="Times New Roman" w:eastAsia="Times New Roman" w:hAnsi="Times New Roman" w:cs="Times New Roman"/>
          <w:kern w:val="0"/>
          <w:lang w:val="en-US" w:eastAsia="nl-NL"/>
          <w14:ligatures w14:val="none"/>
        </w:rPr>
      </w:pPr>
      <w:r w:rsidRPr="00F4594D">
        <w:rPr>
          <w:rFonts w:ascii="Times" w:eastAsia="Times New Roman" w:hAnsi="Times" w:cs="Times New Roman"/>
          <w:b/>
          <w:bCs/>
          <w:i/>
          <w:iCs/>
          <w:kern w:val="0"/>
          <w:lang w:val="en-US" w:eastAsia="nl-NL"/>
          <w14:ligatures w14:val="none"/>
        </w:rPr>
        <w:lastRenderedPageBreak/>
        <w:t>No marriage in Heaven.</w:t>
      </w:r>
    </w:p>
    <w:p w14:paraId="26A4BD3E"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With the above it becomes clear that a marriage, such as exists here on earth, between man and woman will not exist in the future world. </w:t>
      </w:r>
    </w:p>
    <w:p w14:paraId="18FCBC82"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b/>
          <w:bCs/>
          <w:i/>
          <w:iCs/>
          <w:kern w:val="0"/>
          <w:lang w:val="en-US" w:eastAsia="nl-NL"/>
          <w14:ligatures w14:val="none"/>
        </w:rPr>
        <w:t xml:space="preserve">Children of the resurrection. </w:t>
      </w:r>
    </w:p>
    <w:p w14:paraId="32D8778E"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The children of the resurrection also come back with Jesus to reign with Him here on earth for a thousand years. As Enoch prophesied and described in his book. </w:t>
      </w:r>
    </w:p>
    <w:p w14:paraId="356F627F"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Jude 1:14. </w:t>
      </w:r>
      <w:r w:rsidRPr="00F4594D">
        <w:rPr>
          <w:rFonts w:ascii="Times" w:eastAsia="Times New Roman" w:hAnsi="Times" w:cs="Times New Roman"/>
          <w:i/>
          <w:iCs/>
          <w:kern w:val="0"/>
          <w:lang w:val="en-US" w:eastAsia="nl-NL"/>
          <w14:ligatures w14:val="none"/>
        </w:rPr>
        <w:t xml:space="preserve">Behold, the Lord has come with his tens of thousands of saints. To pass judgment on all against those who reject Jesus and walk according to their own desires. We will even judge Angels. 1 Corinthians 6:2—3. </w:t>
      </w:r>
    </w:p>
    <w:p w14:paraId="0D2268CC"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b/>
          <w:bCs/>
          <w:i/>
          <w:iCs/>
          <w:kern w:val="0"/>
          <w:lang w:val="en-US" w:eastAsia="nl-NL"/>
          <w14:ligatures w14:val="none"/>
        </w:rPr>
        <w:t xml:space="preserve">Heavenly Jerusalem will therefore descend on earth. </w:t>
      </w:r>
    </w:p>
    <w:p w14:paraId="7C1B1899" w14:textId="1A63BFFE"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And He carried me away in the Spirit on a great and high mountain, and showed me the great city, the Holy Jerusalem, coming down out of Heaven away from God</w:t>
      </w:r>
      <w:r w:rsidRPr="00F4594D">
        <w:rPr>
          <w:rFonts w:ascii="Times" w:eastAsia="Times New Roman" w:hAnsi="Times" w:cs="Times New Roman"/>
          <w:kern w:val="0"/>
          <w:lang w:val="en-US" w:eastAsia="nl-NL"/>
          <w14:ligatures w14:val="none"/>
        </w:rPr>
        <w:t xml:space="preserve">. </w:t>
      </w:r>
      <w:r w:rsidRPr="00F4594D">
        <w:rPr>
          <w:rFonts w:ascii="Times" w:eastAsia="Times New Roman" w:hAnsi="Times" w:cs="Times New Roman"/>
          <w:i/>
          <w:iCs/>
          <w:kern w:val="0"/>
          <w:lang w:val="en-US" w:eastAsia="nl-NL"/>
          <w14:ligatures w14:val="none"/>
        </w:rPr>
        <w:t xml:space="preserve">She had the glory of God and her radiance was like a very precious gem, like a crystal clear stone Jasper.Rev 21:9. </w:t>
      </w:r>
    </w:p>
    <w:p w14:paraId="368B9227"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b/>
          <w:bCs/>
          <w:i/>
          <w:iCs/>
          <w:kern w:val="0"/>
          <w:lang w:val="en-US" w:eastAsia="nl-NL"/>
          <w14:ligatures w14:val="none"/>
        </w:rPr>
        <w:t xml:space="preserve">In the new Jerusalem there is no temple, a building of stone. </w:t>
      </w:r>
    </w:p>
    <w:p w14:paraId="2372C3A7"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I saw no temple in her, for the Lord God Almighty is her temple, and the Lamb. Revelation 21:22. </w:t>
      </w:r>
    </w:p>
    <w:p w14:paraId="04C89D36"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While we are still on earth, our body is our temple because the Holy Spirit dwells in us. We are, united with the Lord. 1 Corinthians 6:17 became one with Him. Not walking according to our own desires, but according to his word. </w:t>
      </w:r>
    </w:p>
    <w:p w14:paraId="1F43D54B"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For through Him we both have access to the Father through one Spirit. Thus you are no longer strangers and sojourners, but fellow citizens of the saints (believers) and members of the household of God. Built on the foundation of the apostles and prophets, of which Jesus Christ himself is the cornerstone. A Holy Temple in the Lord. To a dwelling place of God in the Spirit. </w:t>
      </w:r>
    </w:p>
    <w:p w14:paraId="085A6C53"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Ephesians 2:18:20 </w:t>
      </w:r>
    </w:p>
    <w:p w14:paraId="0FFA69F9"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We have already become Citizens of Heaven before we have actually arrived there. During this life, we are already close to God. In Him we live. Acts 17:28 </w:t>
      </w:r>
    </w:p>
    <w:p w14:paraId="14C02351" w14:textId="7078FA8B"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This is good to realize, during the storm that is coming over the world. We can already train ourselves to be one with Him in order to gain strength and rest. Our future is much more beautiful than what happens here on earth. That's only temporary. That will all pass. Our indwelling with the Lord in the Spirit does not. </w:t>
      </w:r>
    </w:p>
    <w:p w14:paraId="2A179432"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There are many houses in my father's house. John 14:2-3 </w:t>
      </w:r>
    </w:p>
    <w:p w14:paraId="659D1DB9"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Much blessing and truth. </w:t>
      </w:r>
    </w:p>
    <w:p w14:paraId="578A410F" w14:textId="77777777" w:rsidR="00317CFD" w:rsidRPr="00F4594D" w:rsidRDefault="00317CFD" w:rsidP="00317CFD">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lastRenderedPageBreak/>
        <w:t xml:space="preserve">And walk in love as Christ loves us. </w:t>
      </w:r>
    </w:p>
    <w:p w14:paraId="042011B5" w14:textId="6C30ACB1" w:rsidR="006D726C" w:rsidRPr="00F4594D" w:rsidRDefault="006D726C" w:rsidP="006D726C">
      <w:pPr>
        <w:spacing w:after="0" w:line="240" w:lineRule="auto"/>
        <w:rPr>
          <w:rFonts w:ascii="Times New Roman" w:eastAsia="Times New Roman" w:hAnsi="Times New Roman" w:cs="Times New Roman"/>
          <w:kern w:val="0"/>
          <w:lang w:val="en-US" w:eastAsia="nl-NL"/>
          <w14:ligatures w14:val="none"/>
        </w:rPr>
      </w:pPr>
    </w:p>
    <w:p w14:paraId="02D47374" w14:textId="2B5DCCCF" w:rsidR="004C112C" w:rsidRPr="00F4594D" w:rsidRDefault="006D726C" w:rsidP="004C112C">
      <w:pPr>
        <w:spacing w:before="100" w:beforeAutospacing="1" w:after="100" w:afterAutospacing="1" w:line="240" w:lineRule="auto"/>
        <w:jc w:val="center"/>
        <w:rPr>
          <w:rFonts w:ascii="Cambria" w:eastAsia="Times New Roman" w:hAnsi="Cambria" w:cs="Times New Roman"/>
          <w:kern w:val="0"/>
          <w:sz w:val="96"/>
          <w:szCs w:val="96"/>
          <w:lang w:val="en-US" w:eastAsia="nl-NL"/>
          <w14:ligatures w14:val="none"/>
        </w:rPr>
      </w:pPr>
      <w:r w:rsidRPr="00F4594D">
        <w:rPr>
          <w:rFonts w:ascii="Cambria" w:eastAsia="Times New Roman" w:hAnsi="Cambria" w:cs="Times New Roman"/>
          <w:kern w:val="0"/>
          <w:sz w:val="32"/>
          <w:szCs w:val="32"/>
          <w:lang w:val="en-US" w:eastAsia="nl-NL"/>
          <w14:ligatures w14:val="none"/>
        </w:rPr>
        <w:t>The Blood of Jesus</w:t>
      </w:r>
    </w:p>
    <w:p w14:paraId="77D688EB"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We overcome Satan through the testimony of God's word and what God's word says about what the blood of Jesus does for us</w:t>
      </w:r>
      <w:r w:rsidRPr="00F4594D">
        <w:rPr>
          <w:rFonts w:ascii="Times" w:eastAsia="Times New Roman" w:hAnsi="Times" w:cs="Times New Roman"/>
          <w:i/>
          <w:iCs/>
          <w:kern w:val="0"/>
          <w:lang w:val="en-US" w:eastAsia="nl-NL"/>
          <w14:ligatures w14:val="none"/>
        </w:rPr>
        <w:t xml:space="preserve">. Revelation 12:11. </w:t>
      </w:r>
    </w:p>
    <w:p w14:paraId="7C4F8917"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b/>
          <w:bCs/>
          <w:kern w:val="0"/>
          <w:lang w:val="en-US" w:eastAsia="nl-NL"/>
          <w14:ligatures w14:val="none"/>
        </w:rPr>
        <w:t xml:space="preserve">Protection. </w:t>
      </w:r>
    </w:p>
    <w:p w14:paraId="124B42F3" w14:textId="3CE79EE1"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The blood of Jesus was the final sacrifice; It was necessary to save and protect us during our walk here on earth. </w:t>
      </w:r>
    </w:p>
    <w:p w14:paraId="6C542709"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When we choose Jesus, we are reconciled to God and can proclaim the blood over our lives so that it protects us from plagues or demonic attacks. It goes without saying that it is only possible to invoke this if you are converted. It is a blessing that comes to you through your conversion. </w:t>
      </w:r>
    </w:p>
    <w:p w14:paraId="736A7E66"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The blood still works for us today. </w:t>
      </w:r>
    </w:p>
    <w:p w14:paraId="5780121A"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It is possible because the Lord Jesus lives! We are in Christ, so we also have salvation and protection in Him. </w:t>
      </w:r>
    </w:p>
    <w:p w14:paraId="674363CF"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In him we have redemption, through his blood, that is, the forgiveness of </w:t>
      </w:r>
      <w:r w:rsidRPr="00F4594D">
        <w:rPr>
          <w:rFonts w:ascii="Times" w:eastAsia="Times New Roman" w:hAnsi="Times" w:cs="Times New Roman"/>
          <w:kern w:val="0"/>
          <w:lang w:val="en-US" w:eastAsia="nl-NL"/>
          <w14:ligatures w14:val="none"/>
        </w:rPr>
        <w:t xml:space="preserve"> </w:t>
      </w:r>
      <w:r w:rsidRPr="00F4594D">
        <w:rPr>
          <w:rFonts w:ascii="Times" w:eastAsia="Times New Roman" w:hAnsi="Times" w:cs="Times New Roman"/>
          <w:i/>
          <w:iCs/>
          <w:kern w:val="0"/>
          <w:lang w:val="en-US" w:eastAsia="nl-NL"/>
          <w14:ligatures w14:val="none"/>
        </w:rPr>
        <w:t xml:space="preserve">transgressions because of the riches of his grace. </w:t>
      </w:r>
    </w:p>
    <w:p w14:paraId="1F58D96A"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Ephesians 1:7. </w:t>
      </w:r>
    </w:p>
    <w:p w14:paraId="2E99697D"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Read Ephesians 1 for yourself and listen to what the Lord Jesus has done for you and is doing today, it is a hymn of praise to God's pleasure in Christ. </w:t>
      </w:r>
    </w:p>
    <w:p w14:paraId="4E7099CE"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The crucifixion of the Lord Jesus has done much in the world and also in the spiritual worlds. We can go boldly to God, for example, by the rending of the veil, the separation of Heaven and earth ( </w:t>
      </w:r>
      <w:r w:rsidRPr="00F4594D">
        <w:rPr>
          <w:rFonts w:ascii="Times" w:eastAsia="Times New Roman" w:hAnsi="Times" w:cs="Times New Roman"/>
          <w:i/>
          <w:iCs/>
          <w:kern w:val="0"/>
          <w:lang w:val="en-US" w:eastAsia="nl-NL"/>
          <w14:ligatures w14:val="none"/>
        </w:rPr>
        <w:t>Hebrews 10:19</w:t>
      </w:r>
      <w:r w:rsidRPr="00F4594D">
        <w:rPr>
          <w:rFonts w:ascii="Times" w:eastAsia="Times New Roman" w:hAnsi="Times" w:cs="Times New Roman"/>
          <w:kern w:val="0"/>
          <w:lang w:val="en-US" w:eastAsia="nl-NL"/>
          <w14:ligatures w14:val="none"/>
        </w:rPr>
        <w:t xml:space="preserve">), because we now, brethren, have boldness to enter into the Sanctuary by the blood of Jesus. And we are exempt from the post-Fall curse. </w:t>
      </w:r>
    </w:p>
    <w:p w14:paraId="50C952EB"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That, too, is part of our salvation. You understand that only repentance makes this possible and is therefore so important, we insist that this is crucial if you want to be saved. </w:t>
      </w:r>
    </w:p>
    <w:p w14:paraId="567EEE77"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But you, who were once far away, have come close in Christ Jesus by his blood. Ephesians 2:13 </w:t>
      </w:r>
    </w:p>
    <w:p w14:paraId="5E8F370D"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Cambria" w:eastAsia="Times New Roman" w:hAnsi="Cambria" w:cs="Times New Roman"/>
          <w:kern w:val="0"/>
          <w:lang w:val="en-US" w:eastAsia="nl-NL"/>
          <w14:ligatures w14:val="none"/>
        </w:rPr>
        <w:t xml:space="preserve">1 </w:t>
      </w:r>
    </w:p>
    <w:p w14:paraId="373FD62C"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But if we walk in the light, as he himself is in the light, then we are connected to each other and the blood of Jesus, his Son, cleanses us from all sin </w:t>
      </w:r>
    </w:p>
    <w:p w14:paraId="270837C5"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John 1:7 </w:t>
      </w:r>
    </w:p>
    <w:p w14:paraId="0150359F"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sz w:val="18"/>
          <w:szCs w:val="18"/>
          <w:lang w:val="en-US" w:eastAsia="nl-NL"/>
          <w14:ligatures w14:val="none"/>
        </w:rPr>
      </w:pPr>
      <w:r w:rsidRPr="00F4594D">
        <w:rPr>
          <w:rFonts w:ascii="Times" w:eastAsia="Times New Roman" w:hAnsi="Times" w:cs="Times New Roman"/>
          <w:kern w:val="0"/>
          <w:sz w:val="18"/>
          <w:szCs w:val="18"/>
          <w:lang w:val="en-US" w:eastAsia="nl-NL"/>
          <w14:ligatures w14:val="none"/>
        </w:rPr>
        <w:lastRenderedPageBreak/>
        <w:t xml:space="preserve">Other Scriptures on the Blood of Christ </w:t>
      </w:r>
    </w:p>
    <w:p w14:paraId="7D25B8F3"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Hebrews 12:24-13:12, 10:19 and Colossians 1:14. </w:t>
      </w:r>
    </w:p>
    <w:p w14:paraId="2B353838" w14:textId="0D245834" w:rsidR="006D726C" w:rsidRPr="00F4594D" w:rsidRDefault="006D726C" w:rsidP="004C112C">
      <w:pPr>
        <w:spacing w:before="100" w:beforeAutospacing="1" w:after="100" w:afterAutospacing="1" w:line="240" w:lineRule="auto"/>
        <w:jc w:val="center"/>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About the Lord's Supper and the blood of Christ.</w:t>
      </w:r>
    </w:p>
    <w:p w14:paraId="33BA779D" w14:textId="7A403B00"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If you are not converted, you cannot partake of the sacrament. It makes sense, for a person who has not been washed clean of his sins can speak of himself, not participating in a Holy Event. </w:t>
      </w:r>
    </w:p>
    <w:p w14:paraId="138B8F84"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It won't happen very often, because what would the unconverted want to achieve with it? There is also a danger in it for someone who does, namely to judge yourself. You are still of the world and will fall under the judgment just like the world because of this fact. </w:t>
      </w:r>
    </w:p>
    <w:p w14:paraId="6C0D6762"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This includes the warning, you think you are Christ's because of your participation in a religious gathering or because of other beliefs. God really looks at it differently and warned against it. The Lord Jesus looks at us with eternal glasses, and whether we are imitators of His commandments and not of our own notions. The Lord Jesus Himself has </w:t>
      </w:r>
    </w:p>
    <w:p w14:paraId="59440FCA" w14:textId="4AE44445"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To God you are like the world if you are not converted, and want to keep us from a great error. Paul also mentions to examine ourselves, to judge, whether we can partake of the Lord's Supper. 1 Corinthians 11:28-29. </w:t>
      </w:r>
    </w:p>
    <w:p w14:paraId="231E9585"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God judges you for wanting to participate in the remembrance when you have not been resurrected from the dead with Christ by repenting. It is very unwise to do so. </w:t>
      </w:r>
    </w:p>
    <w:p w14:paraId="675AE0B0"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i/>
          <w:iCs/>
          <w:kern w:val="0"/>
          <w:lang w:val="en-US" w:eastAsia="nl-NL"/>
          <w14:ligatures w14:val="none"/>
        </w:rPr>
        <w:t xml:space="preserve">1 Corinthians 11:29 For whoever eats this bread or drinks the cup of the Lord in an unworthy manner is guilty of the body and blood of the Lord. </w:t>
      </w:r>
    </w:p>
    <w:p w14:paraId="246AA3D2"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You take in the cup and the bread to remember Him. That is the Lord's Supper as it is described in the Bible. The New Testament is confirmed by the blood of the Lord Jesus, The blood is His Testament and Holy. He suffered inhumanly on the cross and we were bought dearly because of it. He himself says about this: "Take this bread, which represents the symbol of his broken body. </w:t>
      </w:r>
    </w:p>
    <w:p w14:paraId="2A1B67A3"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We break the bread because he himself is also broken on the cross and we commemorate that. It is not a feast, but is taken in remembrance of memory. 1 Corinthians 10:17. Because the bread is one, we who are many are one body, for we are all partakers of the one bread. This also shows that if you are not converted, you cannot partake of the Lord's Supper because you do not belong to the body of Christ. </w:t>
      </w:r>
    </w:p>
    <w:p w14:paraId="215CAFA9"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The Lord's Supper is not a meal like we eat at home, we don't eat potatoes and vegetables, that's just eating together. This can also be done at home, as Paul indicates. 1 Corinthians 11:34. </w:t>
      </w:r>
    </w:p>
    <w:p w14:paraId="7BCBA69B" w14:textId="77777777" w:rsidR="006D726C" w:rsidRPr="00F4594D" w:rsidRDefault="006D726C" w:rsidP="006D726C">
      <w:pPr>
        <w:spacing w:before="100" w:beforeAutospacing="1" w:after="100" w:afterAutospacing="1" w:line="240" w:lineRule="auto"/>
        <w:rPr>
          <w:rFonts w:ascii="Times New Roman" w:eastAsia="Times New Roman" w:hAnsi="Times New Roman" w:cs="Times New Roman"/>
          <w:kern w:val="0"/>
          <w:lang w:val="en-US" w:eastAsia="nl-NL"/>
          <w14:ligatures w14:val="none"/>
        </w:rPr>
      </w:pPr>
      <w:r w:rsidRPr="00F4594D">
        <w:rPr>
          <w:rFonts w:ascii="Times" w:eastAsia="Times New Roman" w:hAnsi="Times" w:cs="Times New Roman"/>
          <w:kern w:val="0"/>
          <w:lang w:val="en-US" w:eastAsia="nl-NL"/>
          <w14:ligatures w14:val="none"/>
        </w:rPr>
        <w:t xml:space="preserve">If you have not been converted and have partaken of the Lord's Supper, ask forgiveness of the Lord Jesus. Repent and then partake of the sacrament. </w:t>
      </w:r>
    </w:p>
    <w:p w14:paraId="4EC37BB3"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F4594D">
        <w:rPr>
          <w:rFonts w:ascii="Times" w:eastAsia="Times New Roman" w:hAnsi="Times" w:cs="Times New Roman"/>
          <w:kern w:val="0"/>
          <w:lang w:val="en-US" w:eastAsia="nl-NL"/>
          <w14:ligatures w14:val="none"/>
        </w:rPr>
        <w:t xml:space="preserve">It is a warning from the Lord Jesus and what Paul imparts to us by his acquired authority from Him, so that no one will perish. </w:t>
      </w:r>
      <w:r w:rsidRPr="00B84907">
        <w:rPr>
          <w:rFonts w:ascii="Times" w:eastAsia="Times New Roman" w:hAnsi="Times" w:cs="Times New Roman"/>
          <w:kern w:val="0"/>
          <w:lang w:eastAsia="nl-NL"/>
          <w14:ligatures w14:val="none"/>
        </w:rPr>
        <w:t xml:space="preserve">1 Corinthians 10:33. </w:t>
      </w:r>
    </w:p>
    <w:p w14:paraId="3C6D5160" w14:textId="321BD95E"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Cambria" w:eastAsia="Times New Roman" w:hAnsi="Cambria" w:cs="Times New Roman"/>
          <w:kern w:val="0"/>
          <w:lang w:eastAsia="nl-NL"/>
          <w14:ligatures w14:val="none"/>
        </w:rPr>
        <w:lastRenderedPageBreak/>
        <w:t xml:space="preserve"> </w:t>
      </w:r>
    </w:p>
    <w:p w14:paraId="48D7B76D" w14:textId="77777777" w:rsidR="006D726C" w:rsidRDefault="006D726C" w:rsidP="006D726C"/>
    <w:p w14:paraId="7710C6D2" w14:textId="60F925F1" w:rsidR="00317CFD" w:rsidRDefault="00317CFD"/>
    <w:sectPr w:rsidR="00317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FD"/>
    <w:rsid w:val="000562C5"/>
    <w:rsid w:val="00317CFD"/>
    <w:rsid w:val="004C112C"/>
    <w:rsid w:val="005213E3"/>
    <w:rsid w:val="006D726C"/>
    <w:rsid w:val="00724508"/>
    <w:rsid w:val="007466D4"/>
    <w:rsid w:val="009661B7"/>
    <w:rsid w:val="00DD79DF"/>
    <w:rsid w:val="00F313B8"/>
    <w:rsid w:val="00F4594D"/>
    <w:rsid w:val="00FA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3D98A7"/>
  <w15:chartTrackingRefBased/>
  <w15:docId w15:val="{FA582839-BA01-4C48-A415-9D609FE8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7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7C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7C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7C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7C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C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C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C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C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7C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7C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7C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7C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7C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C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C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CFD"/>
    <w:rPr>
      <w:rFonts w:eastAsiaTheme="majorEastAsia" w:cstheme="majorBidi"/>
      <w:color w:val="272727" w:themeColor="text1" w:themeTint="D8"/>
    </w:rPr>
  </w:style>
  <w:style w:type="paragraph" w:styleId="Titel">
    <w:name w:val="Title"/>
    <w:basedOn w:val="Standaard"/>
    <w:next w:val="Standaard"/>
    <w:link w:val="TitelChar"/>
    <w:uiPriority w:val="10"/>
    <w:qFormat/>
    <w:rsid w:val="00317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C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C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C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C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CFD"/>
    <w:rPr>
      <w:i/>
      <w:iCs/>
      <w:color w:val="404040" w:themeColor="text1" w:themeTint="BF"/>
    </w:rPr>
  </w:style>
  <w:style w:type="paragraph" w:styleId="Lijstalinea">
    <w:name w:val="List Paragraph"/>
    <w:basedOn w:val="Standaard"/>
    <w:uiPriority w:val="34"/>
    <w:qFormat/>
    <w:rsid w:val="00317CFD"/>
    <w:pPr>
      <w:ind w:left="720"/>
      <w:contextualSpacing/>
    </w:pPr>
  </w:style>
  <w:style w:type="character" w:styleId="Intensievebenadrukking">
    <w:name w:val="Intense Emphasis"/>
    <w:basedOn w:val="Standaardalinea-lettertype"/>
    <w:uiPriority w:val="21"/>
    <w:qFormat/>
    <w:rsid w:val="00317CFD"/>
    <w:rPr>
      <w:i/>
      <w:iCs/>
      <w:color w:val="0F4761" w:themeColor="accent1" w:themeShade="BF"/>
    </w:rPr>
  </w:style>
  <w:style w:type="paragraph" w:styleId="Duidelijkcitaat">
    <w:name w:val="Intense Quote"/>
    <w:basedOn w:val="Standaard"/>
    <w:next w:val="Standaard"/>
    <w:link w:val="DuidelijkcitaatChar"/>
    <w:uiPriority w:val="30"/>
    <w:qFormat/>
    <w:rsid w:val="00317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7CFD"/>
    <w:rPr>
      <w:i/>
      <w:iCs/>
      <w:color w:val="0F4761" w:themeColor="accent1" w:themeShade="BF"/>
    </w:rPr>
  </w:style>
  <w:style w:type="character" w:styleId="Intensieveverwijzing">
    <w:name w:val="Intense Reference"/>
    <w:basedOn w:val="Standaardalinea-lettertype"/>
    <w:uiPriority w:val="32"/>
    <w:qFormat/>
    <w:rsid w:val="00317CFD"/>
    <w:rPr>
      <w:b/>
      <w:bCs/>
      <w:smallCaps/>
      <w:color w:val="0F4761" w:themeColor="accent1" w:themeShade="BF"/>
      <w:spacing w:val="5"/>
    </w:rPr>
  </w:style>
  <w:style w:type="paragraph" w:styleId="Normaalweb">
    <w:name w:val="Normal (Web)"/>
    <w:basedOn w:val="Standaard"/>
    <w:uiPriority w:val="99"/>
    <w:semiHidden/>
    <w:unhideWhenUsed/>
    <w:rsid w:val="00317CF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Tekstvantijdelijkeaanduiding">
    <w:name w:val="Placeholder Text"/>
    <w:basedOn w:val="Standaardalinea-lettertype"/>
    <w:uiPriority w:val="99"/>
    <w:semiHidden/>
    <w:rsid w:val="009661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531044">
      <w:bodyDiv w:val="1"/>
      <w:marLeft w:val="0"/>
      <w:marRight w:val="0"/>
      <w:marTop w:val="0"/>
      <w:marBottom w:val="0"/>
      <w:divBdr>
        <w:top w:val="none" w:sz="0" w:space="0" w:color="auto"/>
        <w:left w:val="none" w:sz="0" w:space="0" w:color="auto"/>
        <w:bottom w:val="none" w:sz="0" w:space="0" w:color="auto"/>
        <w:right w:val="none" w:sz="0" w:space="0" w:color="auto"/>
      </w:divBdr>
      <w:divsChild>
        <w:div w:id="1209033464">
          <w:marLeft w:val="0"/>
          <w:marRight w:val="0"/>
          <w:marTop w:val="0"/>
          <w:marBottom w:val="0"/>
          <w:divBdr>
            <w:top w:val="none" w:sz="0" w:space="0" w:color="auto"/>
            <w:left w:val="none" w:sz="0" w:space="0" w:color="auto"/>
            <w:bottom w:val="none" w:sz="0" w:space="0" w:color="auto"/>
            <w:right w:val="none" w:sz="0" w:space="0" w:color="auto"/>
          </w:divBdr>
          <w:divsChild>
            <w:div w:id="1423994372">
              <w:marLeft w:val="0"/>
              <w:marRight w:val="0"/>
              <w:marTop w:val="0"/>
              <w:marBottom w:val="0"/>
              <w:divBdr>
                <w:top w:val="none" w:sz="0" w:space="0" w:color="auto"/>
                <w:left w:val="none" w:sz="0" w:space="0" w:color="auto"/>
                <w:bottom w:val="none" w:sz="0" w:space="0" w:color="auto"/>
                <w:right w:val="none" w:sz="0" w:space="0" w:color="auto"/>
              </w:divBdr>
              <w:divsChild>
                <w:div w:id="363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120">
          <w:marLeft w:val="0"/>
          <w:marRight w:val="0"/>
          <w:marTop w:val="0"/>
          <w:marBottom w:val="0"/>
          <w:divBdr>
            <w:top w:val="none" w:sz="0" w:space="0" w:color="auto"/>
            <w:left w:val="none" w:sz="0" w:space="0" w:color="auto"/>
            <w:bottom w:val="none" w:sz="0" w:space="0" w:color="auto"/>
            <w:right w:val="none" w:sz="0" w:space="0" w:color="auto"/>
          </w:divBdr>
          <w:divsChild>
            <w:div w:id="543635548">
              <w:marLeft w:val="0"/>
              <w:marRight w:val="0"/>
              <w:marTop w:val="0"/>
              <w:marBottom w:val="0"/>
              <w:divBdr>
                <w:top w:val="none" w:sz="0" w:space="0" w:color="auto"/>
                <w:left w:val="none" w:sz="0" w:space="0" w:color="auto"/>
                <w:bottom w:val="none" w:sz="0" w:space="0" w:color="auto"/>
                <w:right w:val="none" w:sz="0" w:space="0" w:color="auto"/>
              </w:divBdr>
              <w:divsChild>
                <w:div w:id="16072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8174">
          <w:marLeft w:val="0"/>
          <w:marRight w:val="0"/>
          <w:marTop w:val="0"/>
          <w:marBottom w:val="0"/>
          <w:divBdr>
            <w:top w:val="none" w:sz="0" w:space="0" w:color="auto"/>
            <w:left w:val="none" w:sz="0" w:space="0" w:color="auto"/>
            <w:bottom w:val="none" w:sz="0" w:space="0" w:color="auto"/>
            <w:right w:val="none" w:sz="0" w:space="0" w:color="auto"/>
          </w:divBdr>
          <w:divsChild>
            <w:div w:id="1899319944">
              <w:marLeft w:val="0"/>
              <w:marRight w:val="0"/>
              <w:marTop w:val="0"/>
              <w:marBottom w:val="0"/>
              <w:divBdr>
                <w:top w:val="none" w:sz="0" w:space="0" w:color="auto"/>
                <w:left w:val="none" w:sz="0" w:space="0" w:color="auto"/>
                <w:bottom w:val="none" w:sz="0" w:space="0" w:color="auto"/>
                <w:right w:val="none" w:sz="0" w:space="0" w:color="auto"/>
              </w:divBdr>
              <w:divsChild>
                <w:div w:id="4130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7528">
          <w:marLeft w:val="0"/>
          <w:marRight w:val="0"/>
          <w:marTop w:val="0"/>
          <w:marBottom w:val="0"/>
          <w:divBdr>
            <w:top w:val="none" w:sz="0" w:space="0" w:color="auto"/>
            <w:left w:val="none" w:sz="0" w:space="0" w:color="auto"/>
            <w:bottom w:val="none" w:sz="0" w:space="0" w:color="auto"/>
            <w:right w:val="none" w:sz="0" w:space="0" w:color="auto"/>
          </w:divBdr>
          <w:divsChild>
            <w:div w:id="662975220">
              <w:marLeft w:val="0"/>
              <w:marRight w:val="0"/>
              <w:marTop w:val="0"/>
              <w:marBottom w:val="0"/>
              <w:divBdr>
                <w:top w:val="none" w:sz="0" w:space="0" w:color="auto"/>
                <w:left w:val="none" w:sz="0" w:space="0" w:color="auto"/>
                <w:bottom w:val="none" w:sz="0" w:space="0" w:color="auto"/>
                <w:right w:val="none" w:sz="0" w:space="0" w:color="auto"/>
              </w:divBdr>
              <w:divsChild>
                <w:div w:id="212545657">
                  <w:marLeft w:val="0"/>
                  <w:marRight w:val="0"/>
                  <w:marTop w:val="0"/>
                  <w:marBottom w:val="0"/>
                  <w:divBdr>
                    <w:top w:val="none" w:sz="0" w:space="0" w:color="auto"/>
                    <w:left w:val="none" w:sz="0" w:space="0" w:color="auto"/>
                    <w:bottom w:val="none" w:sz="0" w:space="0" w:color="auto"/>
                    <w:right w:val="none" w:sz="0" w:space="0" w:color="auto"/>
                  </w:divBdr>
                </w:div>
              </w:divsChild>
            </w:div>
            <w:div w:id="460729031">
              <w:marLeft w:val="0"/>
              <w:marRight w:val="0"/>
              <w:marTop w:val="0"/>
              <w:marBottom w:val="0"/>
              <w:divBdr>
                <w:top w:val="none" w:sz="0" w:space="0" w:color="auto"/>
                <w:left w:val="none" w:sz="0" w:space="0" w:color="auto"/>
                <w:bottom w:val="none" w:sz="0" w:space="0" w:color="auto"/>
                <w:right w:val="none" w:sz="0" w:space="0" w:color="auto"/>
              </w:divBdr>
              <w:divsChild>
                <w:div w:id="15662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1840</Words>
  <Characters>10120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2024-08-29T19:48:00Z</dcterms:created>
  <dcterms:modified xsi:type="dcterms:W3CDTF">2024-08-29T19:52:00Z</dcterms:modified>
</cp:coreProperties>
</file>