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35D1" w14:textId="64329D3F" w:rsidR="00DD1A32" w:rsidRPr="009544C4" w:rsidRDefault="00251DB7" w:rsidP="00251DB7">
      <w:pPr>
        <w:pStyle w:val="Kop1"/>
        <w:rPr>
          <w:i/>
          <w:iCs/>
        </w:rPr>
      </w:pPr>
      <w:r>
        <w:rPr>
          <w:noProof/>
        </w:rPr>
        <w:drawing>
          <wp:inline distT="0" distB="0" distL="0" distR="0" wp14:anchorId="04C7609E" wp14:editId="5090F6A6">
            <wp:extent cx="3048000" cy="1676400"/>
            <wp:effectExtent l="0" t="0" r="0" b="0"/>
            <wp:docPr id="308953553"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53553"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D168F1" w14:textId="02301305" w:rsidR="00DD1A32" w:rsidRDefault="00CD06F5" w:rsidP="00251DB7">
      <w:pPr>
        <w:pStyle w:val="Kop1"/>
        <w:jc w:val="both"/>
      </w:pPr>
      <w:r>
        <w:t>Deel een</w:t>
      </w:r>
    </w:p>
    <w:p w14:paraId="49DF573C" w14:textId="77777777" w:rsidR="00251DB7" w:rsidRDefault="00251DB7" w:rsidP="00251DB7"/>
    <w:p w14:paraId="7F1B6BC9" w14:textId="77777777" w:rsidR="00251DB7" w:rsidRPr="00251DB7" w:rsidRDefault="00251DB7" w:rsidP="00251DB7"/>
    <w:p w14:paraId="16B3D379" w14:textId="77777777" w:rsidR="000E2953" w:rsidRPr="00440265" w:rsidRDefault="000E2953" w:rsidP="000E2953">
      <w:pPr>
        <w:pStyle w:val="Kop1"/>
        <w:jc w:val="center"/>
        <w:rPr>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0265">
        <w:rPr>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Godsvrucht</w:t>
      </w:r>
    </w:p>
    <w:p w14:paraId="0BC48E58" w14:textId="77777777" w:rsidR="000E2953" w:rsidRDefault="000E2953" w:rsidP="000E2953"/>
    <w:p w14:paraId="0E958117" w14:textId="77777777" w:rsidR="000E2953" w:rsidRDefault="000E2953" w:rsidP="00DD1A32">
      <w:pPr>
        <w:jc w:val="center"/>
      </w:pPr>
    </w:p>
    <w:p w14:paraId="18860EE6" w14:textId="77777777" w:rsidR="005363CB" w:rsidRDefault="000E2953" w:rsidP="00DB2768">
      <w:pPr>
        <w:jc w:val="center"/>
      </w:pPr>
      <w:r>
        <w:t xml:space="preserve">Het Heilige Evangelie wat aan ons is verkondigd door de Heere Jezus en zijn apostelen aan de wereld. </w:t>
      </w:r>
    </w:p>
    <w:p w14:paraId="69F6423A" w14:textId="77777777" w:rsidR="005363CB" w:rsidRDefault="005363CB" w:rsidP="00DB2768">
      <w:pPr>
        <w:jc w:val="center"/>
      </w:pPr>
    </w:p>
    <w:p w14:paraId="27579F83" w14:textId="77777777" w:rsidR="005363CB" w:rsidRDefault="00740A79" w:rsidP="00DB2768">
      <w:pPr>
        <w:jc w:val="center"/>
        <w:rPr>
          <w:i/>
          <w:iCs/>
        </w:rPr>
      </w:pPr>
      <w:r>
        <w:t xml:space="preserve">Het Evangelie </w:t>
      </w:r>
      <w:r w:rsidR="000E2953">
        <w:t xml:space="preserve">Is na </w:t>
      </w:r>
      <w:r w:rsidR="005363CB">
        <w:t>Z</w:t>
      </w:r>
      <w:r w:rsidR="000E2953">
        <w:t xml:space="preserve">ijn opvaren naar de Vader </w:t>
      </w:r>
      <w:r w:rsidR="005363CB">
        <w:t xml:space="preserve">door de Apostel Paulus aan de heidenen verkondigt </w:t>
      </w:r>
      <w:r w:rsidR="000E2953">
        <w:t>omdat men het Evangelie in Israël af heeft gewezen. Er zijn aan Paulus ook een aantal geheimenissen geopenbaard</w:t>
      </w:r>
      <w:r w:rsidR="000E2953" w:rsidRPr="000E2953">
        <w:t xml:space="preserve"> </w:t>
      </w:r>
      <w:r w:rsidR="000E2953">
        <w:t>door de Heere Jezus zoals</w:t>
      </w:r>
      <w:r>
        <w:t xml:space="preserve"> het geheimenis dat </w:t>
      </w:r>
      <w:r w:rsidR="000E2953">
        <w:t>Christus het hoofd van de gemeente is, of het geheimenis dat er geen onderscheid is tussen Joden en Grieken, ofwel heidenen</w:t>
      </w:r>
      <w:r w:rsidR="00704BA9">
        <w:t xml:space="preserve"> voor God,</w:t>
      </w:r>
      <w:r w:rsidR="000E2953">
        <w:t xml:space="preserve"> wat betreft het verkondigde Evangelie.</w:t>
      </w:r>
      <w:r w:rsidR="007C495C">
        <w:t xml:space="preserve"> Er is hetzelfde Evangelie verkondigd aan de Joodse bevolking destijds </w:t>
      </w:r>
      <w:r w:rsidR="005363CB">
        <w:t>als later</w:t>
      </w:r>
      <w:r w:rsidR="007C495C">
        <w:t xml:space="preserve"> aan de rest van de wereld. Daar zijn gevaarlijke dwalingen op bedacht waar Paulus ons ook voor heeft gewaarschuwd</w:t>
      </w:r>
      <w:r w:rsidR="007C495C" w:rsidRPr="00DB2768">
        <w:rPr>
          <w:i/>
          <w:iCs/>
        </w:rPr>
        <w:t>.</w:t>
      </w:r>
      <w:r w:rsidR="00DB2768" w:rsidRPr="00DB2768">
        <w:rPr>
          <w:i/>
          <w:iCs/>
        </w:rPr>
        <w:t xml:space="preserve"> Want ons Evangelie is niet alleen met woorden tot u gekomen, maar ook met kracht en met de Heilige Geest en met volle zekerheid.</w:t>
      </w:r>
      <w:r w:rsidR="00DB2768">
        <w:rPr>
          <w:i/>
          <w:iCs/>
        </w:rPr>
        <w:t xml:space="preserve"> </w:t>
      </w:r>
    </w:p>
    <w:p w14:paraId="678F2267" w14:textId="77777777" w:rsidR="009544C4" w:rsidRDefault="00DB2768" w:rsidP="00DB2768">
      <w:pPr>
        <w:jc w:val="center"/>
        <w:rPr>
          <w:u w:val="single"/>
        </w:rPr>
      </w:pPr>
      <w:r>
        <w:rPr>
          <w:i/>
          <w:iCs/>
        </w:rPr>
        <w:t xml:space="preserve"> 1 Thessalonicenzen 1:5.</w:t>
      </w:r>
      <w:r>
        <w:rPr>
          <w:u w:val="single"/>
        </w:rPr>
        <w:t xml:space="preserve"> </w:t>
      </w:r>
    </w:p>
    <w:p w14:paraId="7927C3FF" w14:textId="77777777" w:rsidR="009544C4" w:rsidRDefault="009544C4" w:rsidP="00DB2768">
      <w:pPr>
        <w:jc w:val="center"/>
        <w:rPr>
          <w:u w:val="single"/>
        </w:rPr>
      </w:pPr>
    </w:p>
    <w:p w14:paraId="05971423" w14:textId="77777777" w:rsidR="005363CB" w:rsidRDefault="00DB2768" w:rsidP="00DB2768">
      <w:pPr>
        <w:jc w:val="center"/>
      </w:pPr>
      <w:r w:rsidRPr="00DB2768">
        <w:t xml:space="preserve">De Heere Jezus werk nu in ons door Zijn </w:t>
      </w:r>
      <w:r>
        <w:t>G</w:t>
      </w:r>
      <w:r w:rsidRPr="00DB2768">
        <w:t>eest</w:t>
      </w:r>
      <w:r w:rsidR="009544C4">
        <w:t xml:space="preserve"> z</w:t>
      </w:r>
      <w:r>
        <w:t>odat we dan ook kunnen uitleggen dat het Koninkrijk in ons is.</w:t>
      </w:r>
      <w:r w:rsidR="005363CB">
        <w:t xml:space="preserve"> Zijn geest leeft in u.</w:t>
      </w:r>
      <w:r w:rsidR="009544C4">
        <w:t xml:space="preserve"> Door zijn kracht kunt u alles aan etc.</w:t>
      </w:r>
    </w:p>
    <w:p w14:paraId="0FEC37FE" w14:textId="77777777" w:rsidR="007C495C" w:rsidRPr="005363CB" w:rsidRDefault="00DB2768" w:rsidP="00DB2768">
      <w:pPr>
        <w:jc w:val="center"/>
      </w:pPr>
      <w:r>
        <w:t xml:space="preserve"> </w:t>
      </w:r>
      <w:r w:rsidRPr="00DB2768">
        <w:rPr>
          <w:i/>
          <w:iCs/>
        </w:rPr>
        <w:t>En men zal niet zeggen: Zie hier of zie daar, want zie het Koninkrijk van God is in u.</w:t>
      </w:r>
      <w:r>
        <w:rPr>
          <w:i/>
          <w:iCs/>
        </w:rPr>
        <w:t xml:space="preserve"> Lukas 17:21.</w:t>
      </w:r>
      <w:r w:rsidR="005363CB">
        <w:t xml:space="preserve"> Het spreekt vanzelf dat de Heilige Geest alleen in je kan leven na bekering en gehoorzaamheid aan Zijn geboden zodat we in Zijn liefde kunnen blijven</w:t>
      </w:r>
      <w:r w:rsidR="009544C4">
        <w:t xml:space="preserve">, </w:t>
      </w:r>
      <w:r w:rsidR="0021620B">
        <w:t>en God</w:t>
      </w:r>
      <w:r w:rsidR="009544C4">
        <w:t xml:space="preserve"> </w:t>
      </w:r>
      <w:r w:rsidR="005363CB">
        <w:t>door onze levensstijl</w:t>
      </w:r>
      <w:r w:rsidR="009544C4">
        <w:t>,</w:t>
      </w:r>
      <w:r w:rsidR="005363CB">
        <w:t xml:space="preserve"> </w:t>
      </w:r>
      <w:r w:rsidR="009544C4">
        <w:t>geëerd</w:t>
      </w:r>
      <w:r w:rsidR="005363CB">
        <w:t xml:space="preserve"> wordt.</w:t>
      </w:r>
    </w:p>
    <w:p w14:paraId="742CC45E" w14:textId="77777777" w:rsidR="00DB2768" w:rsidRPr="00DB2768" w:rsidRDefault="00DB2768" w:rsidP="00DB2768">
      <w:pPr>
        <w:jc w:val="center"/>
        <w:rPr>
          <w:i/>
          <w:iCs/>
          <w:u w:val="single"/>
        </w:rPr>
      </w:pPr>
    </w:p>
    <w:p w14:paraId="747633B8" w14:textId="77777777" w:rsidR="007C495C" w:rsidRPr="00DB2768" w:rsidRDefault="007C495C" w:rsidP="00DB2768">
      <w:pPr>
        <w:jc w:val="center"/>
        <w:rPr>
          <w:i/>
          <w:iCs/>
        </w:rPr>
      </w:pPr>
    </w:p>
    <w:p w14:paraId="75AB177F" w14:textId="77777777" w:rsidR="000E2953" w:rsidRPr="005363CB" w:rsidRDefault="000E2953" w:rsidP="00DD1A32">
      <w:pPr>
        <w:jc w:val="center"/>
        <w:rPr>
          <w:i/>
          <w:iCs/>
        </w:rPr>
      </w:pPr>
      <w:r w:rsidRPr="005363CB">
        <w:rPr>
          <w:i/>
          <w:iCs/>
        </w:rPr>
        <w:t xml:space="preserve"> Paulus had de hele belangrijke taak om het </w:t>
      </w:r>
      <w:r w:rsidR="00DD1A32" w:rsidRPr="005363CB">
        <w:rPr>
          <w:i/>
          <w:iCs/>
        </w:rPr>
        <w:t>Ev</w:t>
      </w:r>
      <w:r w:rsidRPr="005363CB">
        <w:rPr>
          <w:i/>
          <w:iCs/>
        </w:rPr>
        <w:t>angelie van Christus te verkondigen en de geheimenissen te openbaren die tot dan toe</w:t>
      </w:r>
      <w:r w:rsidR="00DD1A32" w:rsidRPr="005363CB">
        <w:rPr>
          <w:i/>
          <w:iCs/>
        </w:rPr>
        <w:t xml:space="preserve"> verborgen waren of zijn geweest voor ons. </w:t>
      </w:r>
    </w:p>
    <w:p w14:paraId="3FB15481" w14:textId="77777777" w:rsidR="00DD1A32" w:rsidRDefault="00DD1A32" w:rsidP="00DD1A32">
      <w:pPr>
        <w:jc w:val="center"/>
      </w:pPr>
    </w:p>
    <w:p w14:paraId="1103ABF6" w14:textId="77777777" w:rsidR="00DD1A32" w:rsidRDefault="00DD1A32" w:rsidP="007B0DFD">
      <w:pPr>
        <w:jc w:val="center"/>
      </w:pPr>
    </w:p>
    <w:p w14:paraId="54E8C0B3" w14:textId="1C9DECE6" w:rsidR="009544C4" w:rsidRDefault="00DD1A32" w:rsidP="007B0DFD">
      <w:pPr>
        <w:jc w:val="center"/>
      </w:pPr>
      <w:r>
        <w:t>Een van de geheimenissen is die van de Godsvrucht.</w:t>
      </w:r>
      <w:r w:rsidR="00720DF4">
        <w:t xml:space="preserve"> </w:t>
      </w:r>
      <w:r w:rsidR="00720DF4" w:rsidRPr="00720DF4">
        <w:rPr>
          <w:i/>
          <w:iCs/>
        </w:rPr>
        <w:t xml:space="preserve">1 </w:t>
      </w:r>
      <w:r w:rsidR="001C6B70" w:rsidRPr="00720DF4">
        <w:rPr>
          <w:i/>
          <w:iCs/>
        </w:rPr>
        <w:t>Timotheüs</w:t>
      </w:r>
      <w:r w:rsidR="00720DF4" w:rsidRPr="00720DF4">
        <w:rPr>
          <w:i/>
          <w:iCs/>
        </w:rPr>
        <w:t xml:space="preserve"> 3:16.</w:t>
      </w:r>
      <w:r>
        <w:t xml:space="preserve"> </w:t>
      </w:r>
      <w:r w:rsidR="007C495C">
        <w:t xml:space="preserve">De Godsvrucht is een manier van leven die voor de Heere Jezus welgevallig </w:t>
      </w:r>
      <w:r w:rsidR="00A21E6B">
        <w:t>is, e</w:t>
      </w:r>
      <w:r w:rsidR="007C495C">
        <w:t>n daarin moeten we ons oefenen</w:t>
      </w:r>
      <w:r w:rsidR="009544C4">
        <w:t xml:space="preserve"> </w:t>
      </w:r>
      <w:r w:rsidR="009544C4">
        <w:lastRenderedPageBreak/>
        <w:t>zoals de Bijbel duidelijk maakt.</w:t>
      </w:r>
      <w:r w:rsidR="007C495C">
        <w:t xml:space="preserve"> Het is onderdeel van de Christelijke levensweg en houding die er op gericht moet zijn om voor God welgevallig te willen leven.</w:t>
      </w:r>
      <w:r w:rsidR="00A21E6B">
        <w:t xml:space="preserve"> Deze levenshouding is van belang om straks smetteloos voor de Heer te kunnen </w:t>
      </w:r>
      <w:r w:rsidR="000B1DEB">
        <w:t>staan, en</w:t>
      </w:r>
      <w:r w:rsidR="00275712">
        <w:t xml:space="preserve"> om</w:t>
      </w:r>
      <w:r w:rsidR="00A54353">
        <w:t xml:space="preserve"> </w:t>
      </w:r>
      <w:r w:rsidR="00A21E6B">
        <w:t xml:space="preserve">vrucht te </w:t>
      </w:r>
      <w:r w:rsidR="0021620B">
        <w:t>dragen.</w:t>
      </w:r>
    </w:p>
    <w:p w14:paraId="0035860C" w14:textId="77777777" w:rsidR="009544C4" w:rsidRDefault="009544C4" w:rsidP="007B0DFD">
      <w:pPr>
        <w:jc w:val="center"/>
      </w:pPr>
    </w:p>
    <w:p w14:paraId="206426DE" w14:textId="5B00B5C6" w:rsidR="009544C4" w:rsidRPr="00275712" w:rsidRDefault="007C495C" w:rsidP="007B0DFD">
      <w:pPr>
        <w:jc w:val="center"/>
      </w:pPr>
      <w:r>
        <w:t>Als we ons bekeren wordt de Heere Jezus hoofdman van ons leven, onze ziel en lichaam behoren Hem toe. Daarom kun je ook niet zomaar alles met je lichaam doen zoals je dit zelf wilt. Het andere is dat we ons eigen ik wegcijferen om Zijn wil te kunnen verstaan en te doen</w:t>
      </w:r>
      <w:r w:rsidR="00CB07F7">
        <w:t>.</w:t>
      </w:r>
      <w:r w:rsidR="009544C4">
        <w:t xml:space="preserve"> De Heere Jezus noemt het zelf verloochening. Ons kruis oppakken en hem volgen </w:t>
      </w:r>
      <w:r w:rsidR="009544C4" w:rsidRPr="00704BA9">
        <w:rPr>
          <w:i/>
          <w:iCs/>
        </w:rPr>
        <w:t>Mattheus 26:24.</w:t>
      </w:r>
      <w:r w:rsidR="00275712">
        <w:t xml:space="preserve"> Het is niet de makkelijkste weg vooral de overgave kan een lastige weg zijn. </w:t>
      </w:r>
    </w:p>
    <w:p w14:paraId="3D33E871" w14:textId="77777777" w:rsidR="009544C4" w:rsidRDefault="009544C4" w:rsidP="007B0DFD">
      <w:pPr>
        <w:jc w:val="center"/>
      </w:pPr>
    </w:p>
    <w:p w14:paraId="0B691E75" w14:textId="77777777" w:rsidR="009544C4" w:rsidRDefault="007C495C" w:rsidP="007B0DFD">
      <w:pPr>
        <w:jc w:val="center"/>
      </w:pPr>
      <w:r>
        <w:t xml:space="preserve"> En hoe meer we oefenen in </w:t>
      </w:r>
      <w:r w:rsidR="00CB07F7">
        <w:t>G</w:t>
      </w:r>
      <w:r>
        <w:t>odsvrucht hoe verder we komen bij het punt wat de Heere Jezus van ons verlangt en dat is perfectie.</w:t>
      </w:r>
      <w:r w:rsidR="00CB07F7">
        <w:t xml:space="preserve"> Een belangrijke sleutel hiertoe is de overgave aan Hem. Overgave is een vorm van liefde, het verreist dat je je volledig overgeeft en vertrouwt op Hem. Zodat ik kleiner word en Hij groter. Dit alles is alleen mogelijk door de Heilige Geest die inwonend is geworden, het wordt hierdoor ook makkelijk</w:t>
      </w:r>
      <w:r w:rsidR="00B51F55">
        <w:t>er</w:t>
      </w:r>
      <w:r w:rsidR="00CB07F7">
        <w:t xml:space="preserve"> want de Geest is onze helper. Het wordt daardoor mogelijk om meer te leven vanuit de Geest.</w:t>
      </w:r>
      <w:r w:rsidR="007B0DFD">
        <w:t xml:space="preserve"> </w:t>
      </w:r>
      <w:r w:rsidR="007D3013" w:rsidRPr="00A21E6B">
        <w:rPr>
          <w:i/>
          <w:iCs/>
        </w:rPr>
        <w:t xml:space="preserve">Want de oefening van het lichaam is van weinig nut, maar de </w:t>
      </w:r>
      <w:r w:rsidR="00A21E6B">
        <w:rPr>
          <w:i/>
          <w:iCs/>
        </w:rPr>
        <w:t>G</w:t>
      </w:r>
      <w:r w:rsidR="007D3013" w:rsidRPr="00A21E6B">
        <w:rPr>
          <w:i/>
          <w:iCs/>
        </w:rPr>
        <w:t xml:space="preserve">odsvrucht is nuttig voor alles dingen, omdat zij de belofte van het tegenwoordige en van het </w:t>
      </w:r>
      <w:r w:rsidR="007D3013" w:rsidRPr="00A54353">
        <w:rPr>
          <w:i/>
          <w:iCs/>
          <w:u w:val="single"/>
        </w:rPr>
        <w:t>toekomstige leven</w:t>
      </w:r>
      <w:r w:rsidR="007D3013" w:rsidRPr="00A21E6B">
        <w:rPr>
          <w:i/>
          <w:iCs/>
        </w:rPr>
        <w:t xml:space="preserve"> geeft. 1 </w:t>
      </w:r>
      <w:r w:rsidR="00740A79" w:rsidRPr="00A21E6B">
        <w:rPr>
          <w:i/>
          <w:iCs/>
        </w:rPr>
        <w:t>Timotheüs’</w:t>
      </w:r>
      <w:r w:rsidR="007B0DFD">
        <w:t xml:space="preserve"> door zo te leven maken we ons gereed voor </w:t>
      </w:r>
      <w:r w:rsidR="00A54353">
        <w:t xml:space="preserve">een leven in eeuwigheid en </w:t>
      </w:r>
      <w:r w:rsidR="007B0DFD">
        <w:t>de wederkomst</w:t>
      </w:r>
      <w:r w:rsidR="007D3013">
        <w:t xml:space="preserve"> en leven hier op </w:t>
      </w:r>
      <w:r w:rsidR="00A21E6B">
        <w:t xml:space="preserve">aarde een voor God welgevallig </w:t>
      </w:r>
      <w:r w:rsidR="00BF1D5A">
        <w:t>leven. En</w:t>
      </w:r>
      <w:r w:rsidR="007B0DFD">
        <w:t xml:space="preserve"> staan we niet met lege handen</w:t>
      </w:r>
      <w:r w:rsidR="00704BA9">
        <w:t xml:space="preserve"> straks.</w:t>
      </w:r>
    </w:p>
    <w:p w14:paraId="5AC21517" w14:textId="77777777" w:rsidR="00DD1A32" w:rsidRPr="00720DF4" w:rsidRDefault="00A21E6B" w:rsidP="007B0DFD">
      <w:pPr>
        <w:jc w:val="center"/>
      </w:pPr>
      <w:r>
        <w:t xml:space="preserve"> Een andere reden is dat we ons verantwoorden straks voor de manier waarop we geleefd hebben, onze gedachten en waar we ons oog op hadden gericht. Maar Godvrucht is bovenal leven voor de Heere Jezus met heel ons hart, ziel en geest. We zijn aangenomen in </w:t>
      </w:r>
      <w:r w:rsidR="003A51F4">
        <w:t>Zijn</w:t>
      </w:r>
      <w:r>
        <w:t xml:space="preserve"> wereld om Hem te dienen, dat is ook het grote verschil tussen bekeerd zijn en onbekeerd zijn. Bekeerden dienen hun Koning, de koning van de Hemelen en niet de koning van deze wereld.</w:t>
      </w:r>
      <w:r w:rsidR="00D66461">
        <w:t xml:space="preserve"> Godsvrucht leert ons ook hoe we ons moeten gedragen in Gods huis</w:t>
      </w:r>
      <w:r w:rsidR="00720DF4">
        <w:t xml:space="preserve">, </w:t>
      </w:r>
      <w:r w:rsidR="004844E5">
        <w:t>dat is de levende gemeente van de levende God</w:t>
      </w:r>
      <w:r w:rsidR="003A51F4">
        <w:t>,</w:t>
      </w:r>
      <w:r w:rsidR="004844E5">
        <w:t xml:space="preserve"> zuil en fundament van de waarheid.</w:t>
      </w:r>
      <w:r w:rsidR="00D66461">
        <w:t xml:space="preserve"> Niet alleen tijdens</w:t>
      </w:r>
      <w:r w:rsidR="003A51F4">
        <w:t xml:space="preserve"> een</w:t>
      </w:r>
      <w:r w:rsidR="00D66461">
        <w:t xml:space="preserve"> bijeenkomst maar ook onderling</w:t>
      </w:r>
      <w:r w:rsidR="00D010EE">
        <w:t xml:space="preserve"> en</w:t>
      </w:r>
      <w:r w:rsidR="00720DF4">
        <w:t xml:space="preserve"> in uw persoonlijke wandel met de Heere Jezus als </w:t>
      </w:r>
      <w:r w:rsidR="00D010EE">
        <w:t>we nog in de wereld zijn</w:t>
      </w:r>
      <w:r w:rsidR="00D66461" w:rsidRPr="00D66461">
        <w:rPr>
          <w:i/>
          <w:iCs/>
        </w:rPr>
        <w:t>. 1 Timotheüs’ 3:15.</w:t>
      </w:r>
      <w:r w:rsidR="00D66461">
        <w:rPr>
          <w:u w:val="single"/>
        </w:rPr>
        <w:t xml:space="preserve"> </w:t>
      </w:r>
      <w:r w:rsidR="00D66461" w:rsidRPr="00D66461">
        <w:t>Een Christen leeft</w:t>
      </w:r>
      <w:r w:rsidR="00D66461">
        <w:t xml:space="preserve"> en woont altijd in Gods huis </w:t>
      </w:r>
      <w:r w:rsidR="004844E5">
        <w:t>z</w:t>
      </w:r>
      <w:r w:rsidR="00D66461">
        <w:t xml:space="preserve">ijn leven is een levende </w:t>
      </w:r>
      <w:r w:rsidR="002E5C70">
        <w:t>ere</w:t>
      </w:r>
      <w:r w:rsidR="00D66461">
        <w:t xml:space="preserve">dienst. </w:t>
      </w:r>
      <w:r w:rsidR="00D66461" w:rsidRPr="00D66461">
        <w:rPr>
          <w:i/>
          <w:iCs/>
        </w:rPr>
        <w:t>Romeinen 12:1-8.</w:t>
      </w:r>
      <w:r w:rsidR="00720DF4">
        <w:t xml:space="preserve"> </w:t>
      </w:r>
    </w:p>
    <w:p w14:paraId="62B00219" w14:textId="77777777" w:rsidR="00CB07F7" w:rsidRDefault="00CB07F7" w:rsidP="007B0DFD">
      <w:pPr>
        <w:jc w:val="center"/>
      </w:pPr>
    </w:p>
    <w:p w14:paraId="154D64C2" w14:textId="77777777" w:rsidR="00CC7B06" w:rsidRDefault="00CB07F7" w:rsidP="007B0DFD">
      <w:pPr>
        <w:jc w:val="center"/>
      </w:pPr>
      <w:r>
        <w:t xml:space="preserve"> </w:t>
      </w:r>
      <w:r w:rsidR="00D66461">
        <w:t>A</w:t>
      </w:r>
      <w:r>
        <w:t>ndere sleutels tot meer Godsvrucht zijn Bijbellezen</w:t>
      </w:r>
      <w:r w:rsidR="00D41E2F">
        <w:t xml:space="preserve"> en</w:t>
      </w:r>
      <w:r w:rsidR="003A51F4">
        <w:t xml:space="preserve"> deze</w:t>
      </w:r>
      <w:r w:rsidR="00D41E2F">
        <w:t xml:space="preserve"> bestuderen voor jezelf</w:t>
      </w:r>
      <w:r>
        <w:t>, bidden</w:t>
      </w:r>
      <w:r w:rsidR="003A51F4">
        <w:t xml:space="preserve"> in de schuilplaats, psalm 91</w:t>
      </w:r>
      <w:r>
        <w:t>, vasten</w:t>
      </w:r>
      <w:r w:rsidR="003A51F4">
        <w:t xml:space="preserve"> wordt van een christen verwacht als onderdeel van een leven gewijd aan de Heere Jezus</w:t>
      </w:r>
      <w:r>
        <w:t>,</w:t>
      </w:r>
      <w:r w:rsidR="003A51F4">
        <w:t xml:space="preserve"> Mattheus 6:16-18 door </w:t>
      </w:r>
      <w:r w:rsidR="007B0DFD">
        <w:t>lofprijzing</w:t>
      </w:r>
      <w:r w:rsidR="00CC7B06">
        <w:t xml:space="preserve"> en verootmoediging.</w:t>
      </w:r>
    </w:p>
    <w:p w14:paraId="551F1AA0" w14:textId="77777777" w:rsidR="007B0DFD" w:rsidRDefault="007B0DFD" w:rsidP="007B0DFD">
      <w:pPr>
        <w:jc w:val="center"/>
      </w:pPr>
      <w:r>
        <w:t>Het effect van dit alles is dat je dichter bij God gaat wandelen, je leeft immers een Heilig leven. Je kunt dichter bij Zijn omdat er steeds minder obstakels in de weg staan. Godsvrucht wordt dan toewijding en deze zal groeien. D</w:t>
      </w:r>
      <w:r w:rsidR="00B51F55">
        <w:t>e</w:t>
      </w:r>
      <w:r>
        <w:t xml:space="preserve"> Godsvrucht neemt toe als we de geboden doen en naleven</w:t>
      </w:r>
      <w:r w:rsidR="00B51F55">
        <w:t>,</w:t>
      </w:r>
      <w:r>
        <w:t xml:space="preserve"> </w:t>
      </w:r>
      <w:r w:rsidR="00B51F55">
        <w:t>G</w:t>
      </w:r>
      <w:r>
        <w:t>odsvrucht maakt ons innerlijk sterker</w:t>
      </w:r>
      <w:r w:rsidR="00D41E2F">
        <w:t>,</w:t>
      </w:r>
      <w:r w:rsidR="00B51F55">
        <w:t xml:space="preserve"> en maakt dat we meer willen doen</w:t>
      </w:r>
      <w:r w:rsidR="00D66461">
        <w:t xml:space="preserve"> voor God en dichter bij Hem willen Zijn.</w:t>
      </w:r>
      <w:r w:rsidR="00CC7B06">
        <w:t xml:space="preserve"> </w:t>
      </w:r>
    </w:p>
    <w:p w14:paraId="254D5627" w14:textId="77777777" w:rsidR="00D41E2F" w:rsidRPr="00D010EE" w:rsidRDefault="00D41E2F" w:rsidP="007B0DFD">
      <w:pPr>
        <w:jc w:val="center"/>
        <w:rPr>
          <w:i/>
          <w:iCs/>
        </w:rPr>
      </w:pPr>
    </w:p>
    <w:p w14:paraId="22EECA78" w14:textId="77777777" w:rsidR="00DD1A32" w:rsidRDefault="00D41E2F" w:rsidP="00D44B54">
      <w:pPr>
        <w:jc w:val="center"/>
      </w:pPr>
      <w:r w:rsidRPr="00D010EE">
        <w:rPr>
          <w:i/>
          <w:iCs/>
        </w:rPr>
        <w:t>Maar de Godvrucht is inderdaad een bron van grote winst, vergezeld van tevredenheid. 1 Timotheüs 5-6.</w:t>
      </w:r>
      <w:r>
        <w:t xml:space="preserve"> We kunnen niets meenemen uit de wereld. Alleen onze “winst</w:t>
      </w:r>
      <w:r w:rsidR="00BF1D5A">
        <w:t>”</w:t>
      </w:r>
      <w:r>
        <w:t xml:space="preserve">. Deze winst is niet materialistisch maar geestelijk. En wordt uiteindelijk beloont met de kroon des levens, die van </w:t>
      </w:r>
      <w:r w:rsidR="00CC7B06">
        <w:t>eeuwigheidswaarde</w:t>
      </w:r>
      <w:r>
        <w:t xml:space="preserve"> is</w:t>
      </w:r>
      <w:r w:rsidR="00CC7B06">
        <w:t xml:space="preserve"> als we de proef hebben doorstaan. </w:t>
      </w:r>
      <w:r w:rsidR="00CC7B06" w:rsidRPr="00CC7B06">
        <w:rPr>
          <w:i/>
          <w:iCs/>
        </w:rPr>
        <w:t>Jacobus 1:12</w:t>
      </w:r>
      <w:r w:rsidR="00CC7B06">
        <w:rPr>
          <w:i/>
          <w:iCs/>
          <w:u w:val="single"/>
        </w:rPr>
        <w:t xml:space="preserve"> </w:t>
      </w:r>
      <w:r w:rsidR="00CC7B06" w:rsidRPr="00CC7B06">
        <w:rPr>
          <w:i/>
          <w:iCs/>
        </w:rPr>
        <w:t>Zalig is de man, die in verzoeking volhardt, want wanneer hij de proef heeft doorstaan, zal hij de kroon des levens ontvangen, die Hij beloofd heeft aan wie Hem liefhebben.</w:t>
      </w:r>
      <w:r w:rsidR="00CC7B06">
        <w:t xml:space="preserve"> Het begrip liefhebben betekent hier </w:t>
      </w:r>
      <w:r w:rsidR="00BF1D5A">
        <w:t>ook Z</w:t>
      </w:r>
      <w:r w:rsidR="00CC7B06">
        <w:t xml:space="preserve">ijn geboden in acht nemen. Het is ook een vorm van respect voor de </w:t>
      </w:r>
      <w:r w:rsidR="00CC7B06">
        <w:lastRenderedPageBreak/>
        <w:t xml:space="preserve">Heere Jezus en alles wat Hij heeft gedaan om </w:t>
      </w:r>
      <w:r w:rsidR="003A51F4">
        <w:t xml:space="preserve">ons </w:t>
      </w:r>
      <w:r w:rsidR="00CC7B06">
        <w:t>zondaren te redden van de eeuwige duisternis.</w:t>
      </w:r>
    </w:p>
    <w:p w14:paraId="3DDA2F31" w14:textId="77777777" w:rsidR="002E5C70" w:rsidRDefault="002E5C70" w:rsidP="000E2953"/>
    <w:p w14:paraId="76513D38" w14:textId="77777777" w:rsidR="00D44B54" w:rsidRPr="00D44B54" w:rsidRDefault="00720DF4" w:rsidP="00D44B54">
      <w:pPr>
        <w:jc w:val="center"/>
        <w:rPr>
          <w:sz w:val="28"/>
          <w:szCs w:val="28"/>
        </w:rPr>
      </w:pPr>
      <w:r w:rsidRPr="00D44B54">
        <w:rPr>
          <w:sz w:val="28"/>
          <w:szCs w:val="28"/>
        </w:rPr>
        <w:t>Het geheimenis van de Godsvrucht</w:t>
      </w:r>
    </w:p>
    <w:p w14:paraId="25A6860E" w14:textId="77777777" w:rsidR="00D44B54" w:rsidRDefault="00D44B54" w:rsidP="00D44B54">
      <w:pPr>
        <w:jc w:val="center"/>
      </w:pPr>
    </w:p>
    <w:p w14:paraId="0071928B" w14:textId="77777777" w:rsidR="004844E5" w:rsidRDefault="00D44B54" w:rsidP="00D44B54">
      <w:pPr>
        <w:jc w:val="center"/>
      </w:pPr>
      <w:r>
        <w:t xml:space="preserve">De Godsvrucht </w:t>
      </w:r>
      <w:r w:rsidR="004844E5">
        <w:t>kan groeien als we beseffen dat deze tot stand komt door onze relatie met de levende God,</w:t>
      </w:r>
      <w:r>
        <w:t xml:space="preserve"> In relatie met de Heere Jezus en door de Heere Jezus. </w:t>
      </w:r>
    </w:p>
    <w:p w14:paraId="200F8E9A" w14:textId="77777777" w:rsidR="00CC7B06" w:rsidRPr="00D44B54" w:rsidRDefault="004844E5" w:rsidP="00D44B54">
      <w:pPr>
        <w:jc w:val="center"/>
        <w:rPr>
          <w:i/>
          <w:iCs/>
        </w:rPr>
      </w:pPr>
      <w:r>
        <w:t>Want zoals staat geschreven is God geopenbaard in het vlees,</w:t>
      </w:r>
      <w:r w:rsidR="00D44B54">
        <w:t xml:space="preserve"> 1 Timotheüs’ 16.</w:t>
      </w:r>
      <w:r>
        <w:t xml:space="preserve"> De Heere Jezus is het mens geworden woord. God zelf heeft op aarde rondgelopen als de mens Jezus Christus door wie God alles geschapen heeft. </w:t>
      </w:r>
      <w:r w:rsidR="001C6B70">
        <w:t xml:space="preserve">Hij is het beeld van de onzichtbare God. Colossenzen 1:14. </w:t>
      </w:r>
      <w:r w:rsidR="001C6B70" w:rsidRPr="001C6B70">
        <w:rPr>
          <w:i/>
          <w:iCs/>
        </w:rPr>
        <w:t>De eerste geborene van heel de schepping.</w:t>
      </w:r>
      <w:r w:rsidR="001C6B70">
        <w:t xml:space="preserve"> God zelf.</w:t>
      </w:r>
      <w:r w:rsidR="00D44B54">
        <w:t xml:space="preserve"> </w:t>
      </w:r>
      <w:r w:rsidR="00D44B54" w:rsidRPr="00D44B54">
        <w:rPr>
          <w:i/>
          <w:iCs/>
        </w:rPr>
        <w:t>Het woord is vlees geworden en het heeft onder ons ge</w:t>
      </w:r>
      <w:r w:rsidR="00D44B54">
        <w:rPr>
          <w:i/>
          <w:iCs/>
        </w:rPr>
        <w:t>w</w:t>
      </w:r>
      <w:r w:rsidR="00D44B54" w:rsidRPr="00D44B54">
        <w:rPr>
          <w:i/>
          <w:iCs/>
        </w:rPr>
        <w:t>oon</w:t>
      </w:r>
      <w:r w:rsidR="00D44B54">
        <w:rPr>
          <w:i/>
          <w:iCs/>
        </w:rPr>
        <w:t>d. Johannes 1:14.</w:t>
      </w:r>
    </w:p>
    <w:p w14:paraId="0FDE74F4" w14:textId="77777777" w:rsidR="001C6B70" w:rsidRDefault="001C6B70" w:rsidP="00D44B54">
      <w:pPr>
        <w:jc w:val="center"/>
        <w:rPr>
          <w:i/>
          <w:iCs/>
        </w:rPr>
      </w:pPr>
      <w:r w:rsidRPr="001C6B70">
        <w:rPr>
          <w:i/>
          <w:iCs/>
        </w:rPr>
        <w:t>Want door Hem zijn alle dingen geschapen, die in de Hemelen en die op de aarde zijn, die zichtbaar en die onzichtbaar zijn, tronen, heerschappijen, overheden of machten; alle dingen zijn door Hem en voor Hem geschapen</w:t>
      </w:r>
      <w:r>
        <w:t>. Ook de mens is door hem en voor Hem geschapen</w:t>
      </w:r>
      <w:r w:rsidRPr="001C6B70">
        <w:rPr>
          <w:i/>
          <w:iCs/>
        </w:rPr>
        <w:t>. Colossenzen 1:16.</w:t>
      </w:r>
    </w:p>
    <w:p w14:paraId="64396CCC" w14:textId="77777777" w:rsidR="00D44B54" w:rsidRPr="0021620B" w:rsidRDefault="00D44B54" w:rsidP="00D44B54">
      <w:pPr>
        <w:jc w:val="center"/>
        <w:rPr>
          <w:i/>
          <w:iCs/>
          <w:sz w:val="28"/>
          <w:szCs w:val="28"/>
        </w:rPr>
      </w:pPr>
    </w:p>
    <w:p w14:paraId="0A0FC07E" w14:textId="77777777" w:rsidR="00D44B54" w:rsidRPr="0021620B" w:rsidRDefault="005B5861" w:rsidP="00D44B54">
      <w:pPr>
        <w:jc w:val="center"/>
        <w:rPr>
          <w:sz w:val="28"/>
          <w:szCs w:val="28"/>
        </w:rPr>
      </w:pPr>
      <w:r w:rsidRPr="0021620B">
        <w:rPr>
          <w:sz w:val="28"/>
          <w:szCs w:val="28"/>
        </w:rPr>
        <w:t>De Heere Jezus heeft voor ons de Hemel geopend.</w:t>
      </w:r>
    </w:p>
    <w:p w14:paraId="19584CA3" w14:textId="77777777" w:rsidR="005B5861" w:rsidRDefault="005B5861" w:rsidP="00D44B54">
      <w:pPr>
        <w:jc w:val="center"/>
        <w:rPr>
          <w:i/>
          <w:iCs/>
        </w:rPr>
      </w:pPr>
    </w:p>
    <w:p w14:paraId="6B80B8CB" w14:textId="77777777" w:rsidR="005B5861" w:rsidRPr="005B5861" w:rsidRDefault="005B5861" w:rsidP="00D44B54">
      <w:pPr>
        <w:jc w:val="center"/>
        <w:rPr>
          <w:i/>
          <w:iCs/>
        </w:rPr>
      </w:pPr>
      <w:r>
        <w:rPr>
          <w:i/>
          <w:iCs/>
        </w:rPr>
        <w:t>En Hij zei tegen hem: Voorwaar, voorwaar, ik zeg u allen Van nu af zult u de hemel geopend zien en de engelen van God opklimmen en neerdalen op de zoon des mensen Johannes 1: 52</w:t>
      </w:r>
      <w:r w:rsidRPr="005B5861">
        <w:t xml:space="preserve">. Een vooruitblik op de komst van de Heere Jezus is geschreven </w:t>
      </w:r>
      <w:r w:rsidRPr="005B5861">
        <w:rPr>
          <w:i/>
          <w:iCs/>
        </w:rPr>
        <w:t>in Genesis 28:10-22. Ook wel genoemd de Jacobs ladder.</w:t>
      </w:r>
    </w:p>
    <w:p w14:paraId="443E2AB3" w14:textId="77777777" w:rsidR="005B5861" w:rsidRPr="001C6B70" w:rsidRDefault="005B5861" w:rsidP="002F1B27">
      <w:pPr>
        <w:jc w:val="center"/>
        <w:rPr>
          <w:i/>
          <w:iCs/>
        </w:rPr>
      </w:pPr>
    </w:p>
    <w:p w14:paraId="1FF8DE89" w14:textId="77777777" w:rsidR="002F1B27" w:rsidRDefault="005B5861" w:rsidP="00895AB7">
      <w:pPr>
        <w:jc w:val="center"/>
      </w:pPr>
      <w:r>
        <w:t>Voor iedereen die geloofd is de Hemel bereikbaar geworden door Hem, Hij is de weg, de waarheid en het leven</w:t>
      </w:r>
      <w:r w:rsidR="002F1B27">
        <w:t>.</w:t>
      </w:r>
    </w:p>
    <w:p w14:paraId="297DE884" w14:textId="77777777" w:rsidR="004844E5" w:rsidRDefault="002F1B27" w:rsidP="002F1B27">
      <w:pPr>
        <w:jc w:val="center"/>
      </w:pPr>
      <w:r>
        <w:t>“Niemand komt tot de Vader dan door Mij”.</w:t>
      </w:r>
      <w:r w:rsidR="005B5861">
        <w:t xml:space="preserve"> Johannes 14:</w:t>
      </w:r>
      <w:r>
        <w:t>6-7.</w:t>
      </w:r>
    </w:p>
    <w:p w14:paraId="5E4DD303" w14:textId="77777777" w:rsidR="002F1B27" w:rsidRDefault="002F1B27" w:rsidP="002F1B27"/>
    <w:p w14:paraId="6AA509BB" w14:textId="77777777" w:rsidR="002F1B27" w:rsidRPr="0021620B" w:rsidRDefault="002F1B27" w:rsidP="002F1B27">
      <w:pPr>
        <w:rPr>
          <w:sz w:val="28"/>
          <w:szCs w:val="28"/>
        </w:rPr>
      </w:pPr>
    </w:p>
    <w:p w14:paraId="58733D7F" w14:textId="77777777" w:rsidR="0021620B" w:rsidRDefault="003A51F4" w:rsidP="00895AB7">
      <w:pPr>
        <w:jc w:val="center"/>
        <w:rPr>
          <w:sz w:val="28"/>
          <w:szCs w:val="28"/>
        </w:rPr>
      </w:pPr>
      <w:r w:rsidRPr="0021620B">
        <w:rPr>
          <w:sz w:val="28"/>
          <w:szCs w:val="28"/>
        </w:rPr>
        <w:t>Doe alles ter ere van God</w:t>
      </w:r>
    </w:p>
    <w:p w14:paraId="580B26EC" w14:textId="77777777" w:rsidR="0021620B" w:rsidRPr="0021620B" w:rsidRDefault="0021620B" w:rsidP="0021620B">
      <w:pPr>
        <w:jc w:val="center"/>
        <w:rPr>
          <w:i/>
          <w:iCs/>
        </w:rPr>
      </w:pPr>
      <w:r w:rsidRPr="0021620B">
        <w:rPr>
          <w:i/>
          <w:iCs/>
        </w:rPr>
        <w:t>1 Korinthe 10:31</w:t>
      </w:r>
    </w:p>
    <w:p w14:paraId="3EE11A41" w14:textId="77777777" w:rsidR="0021620B" w:rsidRPr="000F4A7A" w:rsidRDefault="0021620B" w:rsidP="0021620B">
      <w:pPr>
        <w:pStyle w:val="Lijstalinea"/>
        <w:jc w:val="center"/>
        <w:rPr>
          <w:i/>
          <w:iCs/>
        </w:rPr>
      </w:pPr>
      <w:r w:rsidRPr="000F4A7A">
        <w:rPr>
          <w:i/>
          <w:iCs/>
        </w:rPr>
        <w:t>Of u nu dus eet of drinkt of iets anders, doe alles tot ere van God</w:t>
      </w:r>
    </w:p>
    <w:p w14:paraId="5CB90661" w14:textId="77777777" w:rsidR="0021620B" w:rsidRDefault="0021620B" w:rsidP="0021620B">
      <w:pPr>
        <w:jc w:val="center"/>
        <w:rPr>
          <w:sz w:val="28"/>
          <w:szCs w:val="28"/>
        </w:rPr>
      </w:pPr>
    </w:p>
    <w:p w14:paraId="41369E1D" w14:textId="77777777" w:rsidR="0021620B" w:rsidRPr="000F4A7A" w:rsidRDefault="0021620B" w:rsidP="0021620B">
      <w:pPr>
        <w:jc w:val="center"/>
        <w:rPr>
          <w:sz w:val="28"/>
          <w:szCs w:val="28"/>
        </w:rPr>
      </w:pPr>
    </w:p>
    <w:p w14:paraId="675CA76F" w14:textId="77777777" w:rsidR="0021620B" w:rsidRDefault="0021620B" w:rsidP="0021620B">
      <w:pPr>
        <w:jc w:val="center"/>
      </w:pPr>
      <w:r w:rsidRPr="000F4A7A">
        <w:rPr>
          <w:sz w:val="28"/>
          <w:szCs w:val="28"/>
        </w:rPr>
        <w:t>Godsvrucht is geen vorm van religie of een religieus leven het is uw gehele leven</w:t>
      </w:r>
      <w:r>
        <w:t>.</w:t>
      </w:r>
    </w:p>
    <w:p w14:paraId="6890328D" w14:textId="77777777" w:rsidR="000F4A7A" w:rsidRDefault="000F4A7A" w:rsidP="0021620B">
      <w:pPr>
        <w:jc w:val="center"/>
      </w:pPr>
    </w:p>
    <w:p w14:paraId="7EF03445" w14:textId="77777777" w:rsidR="0021620B" w:rsidRDefault="0021620B" w:rsidP="0021620B">
      <w:pPr>
        <w:jc w:val="center"/>
      </w:pPr>
      <w:r>
        <w:t>De Heere Jezus heeft geen religie gesticht</w:t>
      </w:r>
      <w:r w:rsidR="00895AB7">
        <w:t>,</w:t>
      </w:r>
      <w:r>
        <w:t xml:space="preserve"> Hij en anderen hebben onderwezen en geleefd volgens het Evangelie, als voorbeeld voor anderen</w:t>
      </w:r>
    </w:p>
    <w:p w14:paraId="60122E3B" w14:textId="77777777" w:rsidR="000F4A7A" w:rsidRDefault="005E3A35" w:rsidP="0021620B">
      <w:pPr>
        <w:jc w:val="center"/>
      </w:pPr>
      <w:r>
        <w:t>Niet</w:t>
      </w:r>
      <w:r w:rsidR="000F4A7A">
        <w:t xml:space="preserve"> hun eigen voordeel zoekend, geldzucht of welvaart evangelie</w:t>
      </w:r>
      <w:r w:rsidR="00895AB7">
        <w:t xml:space="preserve"> verkondigt</w:t>
      </w:r>
      <w:r w:rsidR="000F4A7A">
        <w:t>, maar dat van anderen zodat er velen behouden worden. 1 Korinthe 10:33.</w:t>
      </w:r>
    </w:p>
    <w:p w14:paraId="34846E51" w14:textId="77777777" w:rsidR="000F4A7A" w:rsidRDefault="000F4A7A" w:rsidP="0021620B">
      <w:pPr>
        <w:jc w:val="center"/>
      </w:pPr>
      <w:r w:rsidRPr="00895AB7">
        <w:rPr>
          <w:i/>
          <w:iCs/>
        </w:rPr>
        <w:t xml:space="preserve">Want geldzucht is een </w:t>
      </w:r>
      <w:r w:rsidR="00895AB7" w:rsidRPr="00895AB7">
        <w:rPr>
          <w:i/>
          <w:iCs/>
        </w:rPr>
        <w:t>wortel</w:t>
      </w:r>
      <w:r w:rsidRPr="00895AB7">
        <w:rPr>
          <w:i/>
          <w:iCs/>
        </w:rPr>
        <w:t xml:space="preserve"> van alle kwaad. Door daarnaar te verlangen zijn sommigen afgedwaald van het geloof, en hebben zich met vele smarten doorstoken. 1 Timotheüs 6:10-11</w:t>
      </w:r>
      <w:r w:rsidR="00895AB7">
        <w:t xml:space="preserve"> Er staat in 2 Petrus 1-5-</w:t>
      </w:r>
      <w:r w:rsidR="005E3A35">
        <w:t>15</w:t>
      </w:r>
      <w:r w:rsidR="00895AB7">
        <w:t xml:space="preserve"> nog een mooie tekst over de Godvrucht en de “winst” daarvan.</w:t>
      </w:r>
    </w:p>
    <w:p w14:paraId="5788EDF2" w14:textId="77777777" w:rsidR="00895AB7" w:rsidRDefault="00895AB7" w:rsidP="0021620B">
      <w:pPr>
        <w:jc w:val="center"/>
      </w:pPr>
    </w:p>
    <w:p w14:paraId="3B1D328F" w14:textId="77777777" w:rsidR="00895AB7" w:rsidRDefault="00895AB7" w:rsidP="0021620B">
      <w:pPr>
        <w:jc w:val="center"/>
      </w:pPr>
      <w:r w:rsidRPr="00895AB7">
        <w:rPr>
          <w:i/>
          <w:iCs/>
        </w:rPr>
        <w:lastRenderedPageBreak/>
        <w:t>Immers, Zijn Goddelijke kracht heeft ons alles geschonken wat tot het leven en de Godsvrucht behoort, door de kennis van Hem Die ons geroepen heeft.</w:t>
      </w:r>
      <w:r>
        <w:rPr>
          <w:i/>
          <w:iCs/>
        </w:rPr>
        <w:t xml:space="preserve"> Daardoor heeft Hij ons de grootste kostbare beloften geschonken, op</w:t>
      </w:r>
      <w:r w:rsidR="005E3A35">
        <w:rPr>
          <w:i/>
          <w:iCs/>
        </w:rPr>
        <w:t xml:space="preserve"> </w:t>
      </w:r>
      <w:r>
        <w:rPr>
          <w:i/>
          <w:iCs/>
        </w:rPr>
        <w:t>dat</w:t>
      </w:r>
      <w:r w:rsidR="005E3A35">
        <w:rPr>
          <w:i/>
          <w:iCs/>
        </w:rPr>
        <w:t xml:space="preserve"> </w:t>
      </w:r>
      <w:r>
        <w:rPr>
          <w:i/>
          <w:iCs/>
        </w:rPr>
        <w:t xml:space="preserve">u daardoor deel zou krijgen aan de Goddelijke natuur nadat u het verderf, dat door begeerte in de wereld is, ontvlucht bent. </w:t>
      </w:r>
      <w:r w:rsidR="005E3A35" w:rsidRPr="005E3A35">
        <w:t>De begeerte</w:t>
      </w:r>
      <w:r w:rsidRPr="005E3A35">
        <w:t xml:space="preserve"> is een zonde en is vijand van de geest, het </w:t>
      </w:r>
      <w:r w:rsidR="005E3A35" w:rsidRPr="005E3A35">
        <w:t>levert</w:t>
      </w:r>
      <w:r w:rsidRPr="005E3A35">
        <w:t xml:space="preserve"> strijd op en </w:t>
      </w:r>
      <w:r w:rsidR="005E3A35" w:rsidRPr="005E3A35">
        <w:t xml:space="preserve">staat geestelijke groei in de weg. En zo ook uw overgave. </w:t>
      </w:r>
      <w:r w:rsidR="005E3A35">
        <w:t xml:space="preserve">Het kan er zelfs voor zorgen dat we struikelen </w:t>
      </w:r>
      <w:r w:rsidR="009644A5">
        <w:t>en weer</w:t>
      </w:r>
      <w:r w:rsidR="005E3A35">
        <w:t xml:space="preserve"> in zonde vervallen.</w:t>
      </w:r>
    </w:p>
    <w:p w14:paraId="6A296306" w14:textId="77777777" w:rsidR="005E3A35" w:rsidRPr="005E3A35" w:rsidRDefault="005E3A35" w:rsidP="0021620B">
      <w:pPr>
        <w:jc w:val="center"/>
      </w:pPr>
    </w:p>
    <w:p w14:paraId="50C8DD88" w14:textId="77777777" w:rsidR="005E3A35" w:rsidRDefault="005E3A35" w:rsidP="0021620B">
      <w:pPr>
        <w:jc w:val="center"/>
        <w:rPr>
          <w:i/>
          <w:iCs/>
        </w:rPr>
      </w:pPr>
      <w:r>
        <w:rPr>
          <w:i/>
          <w:iCs/>
        </w:rPr>
        <w:t xml:space="preserve">En daarom moet u zich er met alle inzet op toeleggen om aan uw geloof deugd toe te voegen, aan de deugd kennis. Aan de kennis zelfbeheersing, aan de zelfbeheersing volharding, aan de volharding godsvrucht. Aan de godsvrucht broederliefde en aan de broederliefde liefde voor iedereen. </w:t>
      </w:r>
      <w:r w:rsidR="009644A5">
        <w:rPr>
          <w:i/>
          <w:iCs/>
        </w:rPr>
        <w:t>Lees ook het gebod van de l</w:t>
      </w:r>
      <w:r w:rsidR="00704BA9">
        <w:rPr>
          <w:i/>
          <w:iCs/>
        </w:rPr>
        <w:t>iefde.</w:t>
      </w:r>
    </w:p>
    <w:p w14:paraId="44E78A04" w14:textId="77777777" w:rsidR="00BF1D5A" w:rsidRPr="005E3A35" w:rsidRDefault="00BF1D5A" w:rsidP="0021620B">
      <w:pPr>
        <w:jc w:val="center"/>
      </w:pPr>
    </w:p>
    <w:p w14:paraId="01A68C9B" w14:textId="77777777" w:rsidR="0021620B" w:rsidRPr="00895AB7" w:rsidRDefault="0021620B" w:rsidP="00BF1D5A">
      <w:pPr>
        <w:jc w:val="center"/>
        <w:rPr>
          <w:i/>
          <w:iCs/>
        </w:rPr>
      </w:pPr>
    </w:p>
    <w:p w14:paraId="6D6CBEEB" w14:textId="77777777" w:rsidR="000F4A7A" w:rsidRDefault="00BF1D5A" w:rsidP="00BF1D5A">
      <w:pPr>
        <w:jc w:val="center"/>
        <w:rPr>
          <w:i/>
          <w:iCs/>
        </w:rPr>
      </w:pPr>
      <w:r w:rsidRPr="00BF1D5A">
        <w:rPr>
          <w:i/>
          <w:iCs/>
        </w:rPr>
        <w:t>Verblijd u altijd in de Heere, ik zeg het opnieuw: Verblijd u. Filippenzen 4:4-</w:t>
      </w:r>
      <w:r w:rsidR="00A54353">
        <w:rPr>
          <w:i/>
          <w:iCs/>
        </w:rPr>
        <w:t>9.</w:t>
      </w:r>
    </w:p>
    <w:p w14:paraId="7FE52871" w14:textId="77777777" w:rsidR="00A54353" w:rsidRDefault="00A54353" w:rsidP="00BF1D5A">
      <w:pPr>
        <w:jc w:val="center"/>
        <w:rPr>
          <w:i/>
          <w:iCs/>
        </w:rPr>
      </w:pPr>
    </w:p>
    <w:p w14:paraId="154D7203" w14:textId="77777777" w:rsidR="00A54353" w:rsidRDefault="00A54353" w:rsidP="00BF1D5A">
      <w:pPr>
        <w:jc w:val="center"/>
        <w:rPr>
          <w:i/>
          <w:iCs/>
        </w:rPr>
      </w:pPr>
    </w:p>
    <w:p w14:paraId="571B9369" w14:textId="77777777" w:rsidR="00A54353" w:rsidRPr="00BF1D5A" w:rsidRDefault="00A54353" w:rsidP="00BF1D5A">
      <w:pPr>
        <w:jc w:val="center"/>
        <w:rPr>
          <w:i/>
          <w:iCs/>
        </w:rPr>
      </w:pPr>
      <w:r>
        <w:rPr>
          <w:i/>
          <w:iCs/>
        </w:rPr>
        <w:t>Ik wens een Godvruchtig leven toe.</w:t>
      </w:r>
    </w:p>
    <w:p w14:paraId="57F3176F" w14:textId="77777777" w:rsidR="000F4A7A" w:rsidRDefault="000F4A7A" w:rsidP="002F1B27"/>
    <w:p w14:paraId="23D6D392" w14:textId="77777777" w:rsidR="002F1B27" w:rsidRDefault="002F1B27" w:rsidP="002F1B27"/>
    <w:p w14:paraId="037F3E24" w14:textId="77777777" w:rsidR="002F1B27" w:rsidRDefault="002F1B27" w:rsidP="002F1B27"/>
    <w:p w14:paraId="0D117974" w14:textId="77777777" w:rsidR="00440265" w:rsidRDefault="00440265" w:rsidP="002F1B27"/>
    <w:p w14:paraId="5D5C9423" w14:textId="77777777" w:rsidR="00440265" w:rsidRDefault="00440265" w:rsidP="002F1B27"/>
    <w:p w14:paraId="34A334F7" w14:textId="77777777" w:rsidR="00440265" w:rsidRDefault="00440265" w:rsidP="002F1B27"/>
    <w:p w14:paraId="7D70F3EB" w14:textId="77777777" w:rsidR="00440265" w:rsidRDefault="00440265" w:rsidP="002F1B27"/>
    <w:p w14:paraId="437FA419" w14:textId="77777777" w:rsidR="002F1B27" w:rsidRDefault="002F1B27" w:rsidP="002F1B27">
      <w:r>
        <w:rPr>
          <w:noProof/>
        </w:rPr>
        <w:drawing>
          <wp:inline distT="0" distB="0" distL="0" distR="0" wp14:anchorId="53055D8B" wp14:editId="0FE26F8C">
            <wp:extent cx="1681018" cy="588059"/>
            <wp:effectExtent l="0" t="0" r="0" b="0"/>
            <wp:docPr id="16680596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59668" name="Afbeelding 16680596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910" cy="622304"/>
                    </a:xfrm>
                    <a:prstGeom prst="rect">
                      <a:avLst/>
                    </a:prstGeom>
                  </pic:spPr>
                </pic:pic>
              </a:graphicData>
            </a:graphic>
          </wp:inline>
        </w:drawing>
      </w:r>
    </w:p>
    <w:p w14:paraId="12C735B1" w14:textId="4B9FBD40" w:rsidR="00CC7B06" w:rsidRDefault="00440265" w:rsidP="000E2953">
      <w:pPr>
        <w:rPr>
          <w:sz w:val="22"/>
          <w:szCs w:val="22"/>
        </w:rPr>
      </w:pPr>
      <w:hyperlink r:id="rId7" w:history="1">
        <w:r w:rsidRPr="005C453F">
          <w:rPr>
            <w:rStyle w:val="Hyperlink"/>
            <w:sz w:val="22"/>
            <w:szCs w:val="22"/>
          </w:rPr>
          <w:t>www.onzegezegendehoop.nl</w:t>
        </w:r>
      </w:hyperlink>
    </w:p>
    <w:p w14:paraId="1E948A8F" w14:textId="77777777" w:rsidR="00440265" w:rsidRDefault="00440265" w:rsidP="000E2953">
      <w:pPr>
        <w:rPr>
          <w:sz w:val="22"/>
          <w:szCs w:val="22"/>
        </w:rPr>
      </w:pPr>
    </w:p>
    <w:p w14:paraId="04D6ED95" w14:textId="714A811E" w:rsidR="00440265" w:rsidRDefault="00440265" w:rsidP="000E2953">
      <w:pPr>
        <w:rPr>
          <w:sz w:val="22"/>
          <w:szCs w:val="22"/>
        </w:rPr>
      </w:pPr>
      <w:r>
        <w:rPr>
          <w:sz w:val="22"/>
          <w:szCs w:val="22"/>
        </w:rPr>
        <w:t>D.D. Bakker.</w:t>
      </w:r>
    </w:p>
    <w:p w14:paraId="3CCE6585" w14:textId="087C6AE1" w:rsidR="00440265" w:rsidRPr="002F1B27" w:rsidRDefault="00440265" w:rsidP="000E2953">
      <w:pPr>
        <w:rPr>
          <w:sz w:val="22"/>
          <w:szCs w:val="22"/>
        </w:rPr>
      </w:pPr>
      <w:r>
        <w:rPr>
          <w:sz w:val="22"/>
          <w:szCs w:val="22"/>
        </w:rPr>
        <w:t>info@onzegezegendehoop.nl</w:t>
      </w:r>
    </w:p>
    <w:p w14:paraId="7F637C46" w14:textId="77777777" w:rsidR="00DD1A32" w:rsidRDefault="00DD1A32" w:rsidP="000E2953"/>
    <w:sectPr w:rsidR="00DD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31938"/>
    <w:multiLevelType w:val="hybridMultilevel"/>
    <w:tmpl w:val="2C2024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481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3"/>
    <w:rsid w:val="000B1DEB"/>
    <w:rsid w:val="000E2953"/>
    <w:rsid w:val="000F4A7A"/>
    <w:rsid w:val="001C6B70"/>
    <w:rsid w:val="0021620B"/>
    <w:rsid w:val="00251DB7"/>
    <w:rsid w:val="002707EC"/>
    <w:rsid w:val="00275712"/>
    <w:rsid w:val="002E5C70"/>
    <w:rsid w:val="002F1B27"/>
    <w:rsid w:val="003A51F4"/>
    <w:rsid w:val="00401CE2"/>
    <w:rsid w:val="00440265"/>
    <w:rsid w:val="004844E5"/>
    <w:rsid w:val="005363CB"/>
    <w:rsid w:val="005B5861"/>
    <w:rsid w:val="005E3A35"/>
    <w:rsid w:val="00704BA9"/>
    <w:rsid w:val="00720DF4"/>
    <w:rsid w:val="00740A79"/>
    <w:rsid w:val="007B0DFD"/>
    <w:rsid w:val="007C495C"/>
    <w:rsid w:val="007D3013"/>
    <w:rsid w:val="00895AB7"/>
    <w:rsid w:val="008E3866"/>
    <w:rsid w:val="009544C4"/>
    <w:rsid w:val="009644A5"/>
    <w:rsid w:val="00A21E6B"/>
    <w:rsid w:val="00A54353"/>
    <w:rsid w:val="00B51F55"/>
    <w:rsid w:val="00BF1D5A"/>
    <w:rsid w:val="00CB07F7"/>
    <w:rsid w:val="00CC7B06"/>
    <w:rsid w:val="00CD06F5"/>
    <w:rsid w:val="00D010EE"/>
    <w:rsid w:val="00D0760D"/>
    <w:rsid w:val="00D41E2F"/>
    <w:rsid w:val="00D44B54"/>
    <w:rsid w:val="00D65CEE"/>
    <w:rsid w:val="00D66461"/>
    <w:rsid w:val="00DB2768"/>
    <w:rsid w:val="00DD1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B62B45"/>
  <w15:docId w15:val="{4C6E3077-5F47-884F-A5D2-D95EF5C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9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953"/>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E2953"/>
  </w:style>
  <w:style w:type="paragraph" w:styleId="Lijstalinea">
    <w:name w:val="List Paragraph"/>
    <w:basedOn w:val="Standaard"/>
    <w:uiPriority w:val="34"/>
    <w:qFormat/>
    <w:rsid w:val="0021620B"/>
    <w:pPr>
      <w:ind w:left="720"/>
      <w:contextualSpacing/>
    </w:pPr>
  </w:style>
  <w:style w:type="character" w:styleId="Hyperlink">
    <w:name w:val="Hyperlink"/>
    <w:basedOn w:val="Standaardalinea-lettertype"/>
    <w:uiPriority w:val="99"/>
    <w:unhideWhenUsed/>
    <w:rsid w:val="00440265"/>
    <w:rPr>
      <w:color w:val="0563C1" w:themeColor="hyperlink"/>
      <w:u w:val="single"/>
    </w:rPr>
  </w:style>
  <w:style w:type="character" w:styleId="Onopgelostemelding">
    <w:name w:val="Unresolved Mention"/>
    <w:basedOn w:val="Standaardalinea-lettertype"/>
    <w:uiPriority w:val="99"/>
    <w:semiHidden/>
    <w:unhideWhenUsed/>
    <w:rsid w:val="0044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zegezegendeho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1361</Words>
  <Characters>7486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2024-09-10T08:55:00Z</dcterms:created>
  <dcterms:modified xsi:type="dcterms:W3CDTF">2024-12-26T11:26:00Z</dcterms:modified>
</cp:coreProperties>
</file>